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52" w:rsidRDefault="00837052" w:rsidP="005B2965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2194EB03" wp14:editId="690898F8">
            <wp:extent cx="5715000" cy="4286250"/>
            <wp:effectExtent l="0" t="0" r="0" b="0"/>
            <wp:docPr id="1" name="Рисунок 1" descr="C:\Users\Фролова\Desktop\Плакаты\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лова\Desktop\Плакаты\image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79" cy="43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8FF" w:rsidRPr="00837052" w:rsidRDefault="00B518FF" w:rsidP="005B29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8FF">
        <w:rPr>
          <w:rFonts w:ascii="Times New Roman" w:hAnsi="Times New Roman" w:cs="Times New Roman"/>
          <w:b/>
          <w:sz w:val="28"/>
          <w:szCs w:val="28"/>
        </w:rPr>
        <w:t>Регистрация участников ГИА-11, ЕГЭ (подача заявления) осуществляется до 1 февраля 2019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3589"/>
      </w:tblGrid>
      <w:tr w:rsidR="00B518FF" w:rsidRPr="00837052" w:rsidTr="00F440BE">
        <w:trPr>
          <w:trHeight w:val="393"/>
          <w:tblCellSpacing w:w="15" w:type="dxa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052" w:rsidRPr="00837052" w:rsidRDefault="00B518FF" w:rsidP="00F44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сочинение (изложение)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052" w:rsidRPr="00837052" w:rsidRDefault="00B518FF" w:rsidP="00F44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B518FF" w:rsidRPr="00837052" w:rsidTr="005B2965">
        <w:trPr>
          <w:trHeight w:val="393"/>
          <w:tblCellSpacing w:w="15" w:type="dxa"/>
        </w:trPr>
        <w:tc>
          <w:tcPr>
            <w:tcW w:w="9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18FF" w:rsidRPr="00837052" w:rsidRDefault="00B518FF" w:rsidP="00F44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Основной срок — 5 декабря 2018 года, </w:t>
            </w:r>
          </w:p>
          <w:p w:rsidR="00B518FF" w:rsidRPr="00837052" w:rsidRDefault="00B518FF" w:rsidP="00F44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дополнительные сроки — 6 февраля и 8 мая 2019 года.</w:t>
            </w:r>
          </w:p>
          <w:p w:rsidR="00837052" w:rsidRPr="00837052" w:rsidRDefault="00B518FF" w:rsidP="00F44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подачи заявлений — не </w:t>
            </w:r>
            <w:proofErr w:type="gramStart"/>
            <w:r w:rsidRPr="0083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позднее</w:t>
            </w:r>
            <w:proofErr w:type="gramEnd"/>
            <w:r w:rsidRPr="0083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чем за две недели до начала соответствующего срока проведения итогового сочинения (изложения)</w:t>
            </w:r>
          </w:p>
        </w:tc>
      </w:tr>
      <w:tr w:rsidR="00B518FF" w:rsidRPr="00837052" w:rsidTr="005B2965">
        <w:trPr>
          <w:trHeight w:val="137"/>
          <w:tblCellSpacing w:w="15" w:type="dxa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18FF" w:rsidRPr="00837052" w:rsidRDefault="00B518FF" w:rsidP="00F44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 обязательном порядке, как условие допуска к ГИА-11</w:t>
            </w:r>
          </w:p>
          <w:p w:rsidR="00B518FF" w:rsidRPr="00837052" w:rsidRDefault="00B518FF" w:rsidP="00F44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обучающиеся организаций, осуществляющих образовательную деятельность по имеющим государственную аккредитацию образовательным программам среднего общего образования </w:t>
            </w:r>
            <w:r w:rsidRPr="0083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(обучающиеся 11(12)-х классов образовательных о</w:t>
            </w:r>
            <w:r w:rsidRPr="005B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рганизаций)</w:t>
            </w:r>
          </w:p>
          <w:p w:rsidR="00B518FF" w:rsidRPr="00837052" w:rsidRDefault="00B518FF" w:rsidP="00F44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7052" w:rsidRPr="00837052" w:rsidRDefault="00B518FF" w:rsidP="00F44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18FF" w:rsidRPr="00837052" w:rsidRDefault="00B518FF" w:rsidP="00F44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2965" w:rsidRPr="00837052" w:rsidRDefault="00B518FF" w:rsidP="00B51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№129" (</w:t>
            </w:r>
            <w:r w:rsidRPr="0083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 итоговое сочинении (изложение) выпу</w:t>
            </w:r>
            <w:r w:rsidRPr="005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скники текущего года </w:t>
            </w:r>
            <w:r w:rsidR="005B2965" w:rsidRPr="005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</w:t>
            </w:r>
            <w:r w:rsidRPr="0083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общеобразовательной организации, в которой они обучаются.</w:t>
            </w:r>
            <w:proofErr w:type="gramEnd"/>
            <w:r w:rsidRPr="0083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обучающи</w:t>
            </w:r>
            <w:r w:rsidRPr="005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мся 11(12)-х классов </w:t>
            </w:r>
            <w:r w:rsidRPr="0083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их родителям (законным представителям) необходимо обратиться к классному руководителю либо заместителю директора школы, курирующему вопросы ГИА-11.</w:t>
            </w:r>
          </w:p>
          <w:p w:rsidR="00B518FF" w:rsidRPr="005B2965" w:rsidRDefault="00B518FF" w:rsidP="00F44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52" w:rsidRPr="00837052" w:rsidRDefault="00837052" w:rsidP="00F44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8FF" w:rsidRPr="005B2965" w:rsidRDefault="005B2965" w:rsidP="005B29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296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898EB2A" wp14:editId="5D826E35">
            <wp:extent cx="3524250" cy="2643188"/>
            <wp:effectExtent l="0" t="0" r="0" b="5080"/>
            <wp:docPr id="2" name="Рисунок 2" descr="C:\Users\Фролова\Desktop\Плакаты\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лова\Desktop\Плакаты\image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19" cy="26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3589"/>
      </w:tblGrid>
      <w:tr w:rsidR="00B518FF" w:rsidRPr="005B2965" w:rsidTr="005B2965">
        <w:trPr>
          <w:trHeight w:val="1019"/>
          <w:tblCellSpacing w:w="15" w:type="dxa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18FF" w:rsidRPr="005B2965" w:rsidRDefault="00B518FF" w:rsidP="00F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</w:t>
            </w:r>
            <w:r w:rsidR="005B2965"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итоговая аттестация (ГИА-11),</w:t>
            </w:r>
          </w:p>
          <w:p w:rsidR="00B518FF" w:rsidRPr="005B2965" w:rsidRDefault="00B518FF" w:rsidP="00F4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18FF" w:rsidRPr="005B2965" w:rsidRDefault="00B518FF" w:rsidP="00F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регистрации</w:t>
            </w:r>
          </w:p>
        </w:tc>
      </w:tr>
      <w:tr w:rsidR="00B518FF" w:rsidRPr="005B2965" w:rsidTr="005B2965">
        <w:trPr>
          <w:trHeight w:val="302"/>
          <w:tblCellSpacing w:w="15" w:type="dxa"/>
        </w:trPr>
        <w:tc>
          <w:tcPr>
            <w:tcW w:w="9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18FF" w:rsidRPr="005B2965" w:rsidRDefault="00B518FF" w:rsidP="00F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Досрочный (март-апрель) и основной (май-июнь) периоды проведения ГИА-11</w:t>
            </w:r>
          </w:p>
          <w:p w:rsidR="00B518FF" w:rsidRPr="005B2965" w:rsidRDefault="00B518FF" w:rsidP="00F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подачи заявлений — </w:t>
            </w:r>
            <w:r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 1 февраля 2019 года</w:t>
            </w:r>
          </w:p>
        </w:tc>
      </w:tr>
      <w:tr w:rsidR="00B518FF" w:rsidRPr="005B2965" w:rsidTr="00F440BE">
        <w:trPr>
          <w:trHeight w:val="998"/>
          <w:tblCellSpacing w:w="15" w:type="dxa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18FF" w:rsidRPr="005B2965" w:rsidRDefault="00B518FF" w:rsidP="00F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sz w:val="24"/>
                <w:szCs w:val="24"/>
              </w:rPr>
              <w:t xml:space="preserve">1. обучающиеся организаций, осуществляющих образовательную деятельность по имеющим государственную аккредитацию образовательным программам среднего общего образования </w:t>
            </w:r>
            <w:r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(обучающиеся 11(12)-х классов образовательных организаций);</w:t>
            </w:r>
          </w:p>
          <w:p w:rsidR="00B518FF" w:rsidRDefault="00B518FF" w:rsidP="00F44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sz w:val="24"/>
                <w:szCs w:val="24"/>
              </w:rPr>
              <w:t xml:space="preserve">2. обучающиеся организаций, осуществляющих образовательную деятельность по имеющим государственную аккредитацию образовательным программам среднего общего образования, завершившие освоение учебного предмета в предпоследний год обучения </w:t>
            </w:r>
            <w:r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(обучающиеся 10-х классов образовательных организаций);</w:t>
            </w:r>
          </w:p>
          <w:p w:rsidR="005B2965" w:rsidRPr="005B2965" w:rsidRDefault="005B2965" w:rsidP="00F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Обучающиеся, не прошедшие ГИА-11 или получившие на ГИА-11 неудовлетворительные результаты </w:t>
            </w:r>
            <w:r w:rsidRPr="005B296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более чем по одному обязательному учебному предмету</w:t>
            </w:r>
            <w:r w:rsidRPr="005B2965">
              <w:rPr>
                <w:rFonts w:ascii="Times New Roman" w:hAnsi="Times New Roman" w:cs="Times New Roman"/>
                <w:bCs/>
                <w:sz w:val="24"/>
                <w:szCs w:val="24"/>
              </w:rPr>
              <w:t>, либо получившим повторно неудовлетворительный результат по одному из этих предметов на ГИА-11 в дополнительные сроки (лица со справкой об обучении).</w:t>
            </w:r>
          </w:p>
          <w:p w:rsidR="00B518FF" w:rsidRPr="005B2965" w:rsidRDefault="00B518FF" w:rsidP="00F4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518FF" w:rsidRPr="005B2965" w:rsidRDefault="00B518FF" w:rsidP="00F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2965" w:rsidRPr="005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№129"</w:t>
            </w:r>
          </w:p>
          <w:p w:rsidR="005B2965" w:rsidRDefault="005B2965" w:rsidP="005B29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2965" w:rsidRDefault="005B2965" w:rsidP="005B29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2965" w:rsidRDefault="005B2965" w:rsidP="005B29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2965" w:rsidRDefault="005B2965" w:rsidP="005B29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2965" w:rsidRDefault="005B2965" w:rsidP="005B29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2965" w:rsidRDefault="005B2965" w:rsidP="005B29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2965" w:rsidRDefault="005B2965" w:rsidP="005B29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2965" w:rsidRDefault="005B2965" w:rsidP="005B29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2965" w:rsidRPr="005B2965" w:rsidRDefault="005B2965" w:rsidP="005B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Дополнительный период проведения ГИА-11 (сентябрьские сроки) </w:t>
            </w:r>
          </w:p>
          <w:p w:rsidR="00B518FF" w:rsidRPr="005B2965" w:rsidRDefault="005B2965" w:rsidP="005B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подачи заявлений — не </w:t>
            </w:r>
            <w:proofErr w:type="gramStart"/>
            <w:r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позднее</w:t>
            </w:r>
            <w:proofErr w:type="gramEnd"/>
            <w:r w:rsidRPr="005B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чем за две недели до начала дополнительного периода</w:t>
            </w:r>
          </w:p>
        </w:tc>
      </w:tr>
      <w:tr w:rsidR="00B518FF" w:rsidRPr="005B2965" w:rsidTr="005B2965">
        <w:trPr>
          <w:trHeight w:val="998"/>
          <w:tblCellSpacing w:w="15" w:type="dxa"/>
        </w:trPr>
        <w:tc>
          <w:tcPr>
            <w:tcW w:w="9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18FF" w:rsidRPr="005B2965" w:rsidRDefault="00B518FF" w:rsidP="00F440BE">
            <w:pPr>
              <w:rPr>
                <w:sz w:val="24"/>
                <w:szCs w:val="24"/>
              </w:rPr>
            </w:pPr>
          </w:p>
        </w:tc>
      </w:tr>
    </w:tbl>
    <w:p w:rsidR="00B518FF" w:rsidRDefault="00B518FF"/>
    <w:sectPr w:rsidR="00B518FF" w:rsidSect="005B296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52"/>
    <w:rsid w:val="0051700E"/>
    <w:rsid w:val="005B2965"/>
    <w:rsid w:val="00837052"/>
    <w:rsid w:val="00891E1B"/>
    <w:rsid w:val="00B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2018-12-01T06:07:00Z</dcterms:created>
  <dcterms:modified xsi:type="dcterms:W3CDTF">2018-12-01T06:48:00Z</dcterms:modified>
</cp:coreProperties>
</file>