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79" w:rsidRPr="00F53079" w:rsidRDefault="00113379" w:rsidP="00840386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Утверждено</w:t>
      </w:r>
    </w:p>
    <w:p w:rsidR="00113379" w:rsidRPr="00F53079" w:rsidRDefault="00113379" w:rsidP="00840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директором МБОУ </w:t>
      </w:r>
      <w:r w:rsidRPr="00F5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"Школа № 129"</w:t>
      </w:r>
    </w:p>
    <w:p w:rsidR="00113379" w:rsidRPr="00F53079" w:rsidRDefault="00113379" w:rsidP="00840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__________№ _________________</w:t>
      </w:r>
    </w:p>
    <w:p w:rsidR="00113379" w:rsidRPr="00F53079" w:rsidRDefault="00113379" w:rsidP="00840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8B" w:rsidRPr="00F53079" w:rsidRDefault="009A228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A228B" w:rsidRPr="00F53079" w:rsidRDefault="009A228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индивидуальном отборе в профильные классы </w:t>
      </w:r>
      <w:r w:rsidR="00752A0B"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228B" w:rsidRPr="00F53079" w:rsidRDefault="00752A0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  <w:r w:rsidR="009A228B" w:rsidRPr="00F5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</w:t>
      </w:r>
    </w:p>
    <w:p w:rsidR="009A228B" w:rsidRPr="00F53079" w:rsidRDefault="00752A0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 129»</w:t>
      </w:r>
    </w:p>
    <w:p w:rsidR="009A228B" w:rsidRPr="00F53079" w:rsidRDefault="009A228B" w:rsidP="009A228B">
      <w:pPr>
        <w:spacing w:before="240" w:after="240" w:line="240" w:lineRule="auto"/>
        <w:jc w:val="center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F53079">
        <w:rPr>
          <w:rFonts w:ascii="Segoe UI" w:eastAsia="Times New Roman" w:hAnsi="Segoe UI" w:cs="Segoe UI"/>
          <w:sz w:val="20"/>
          <w:szCs w:val="20"/>
          <w:lang w:eastAsia="ru-RU"/>
        </w:rPr>
        <w:t> 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1.1.   </w:t>
      </w: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«Положение об индивидуальном отборе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профильные классы  МБОУ «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129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Положение)  разработано в соответствии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52A0B" w:rsidRPr="00F530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67 Федерального закона от 29 декабря 2012 года № 273-ФЗ «Об образовании в Российской Федерации», на основании Постановления правительства Нижегородской области от 12 мая 2014 года № 321 «Об утверждении Порядка организации индивидуального отбора при приеме либо переводе в государственные и муниципальные</w:t>
      </w:r>
      <w:proofErr w:type="gramEnd"/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  Настоящее Положение регламентирует порядок </w:t>
      </w:r>
      <w:r w:rsidR="002E723C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отбора в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 10-</w:t>
      </w:r>
      <w:r w:rsidR="002E723C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</w:t>
      </w:r>
      <w:r w:rsidR="002E723C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2E723C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бюджетном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«Школа № 129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Учреждение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.3.   Профильные классы организуются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удовлетворения индивидуальных познавательных потребностей и интересов обучающихся, формирования устойчивого интереса, ориентации на профессии, связанные с учебным предметом, подготовки к обучению в образовательных организациях профессионального образования.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 Профильны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классы ориентированы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воспитание граждан, способных к профессиональному самоопределению, готовых к сознательному выбору способа продолжения образования; обеспечивают непрерывность среднего общего и высшего образования, дают углубленную подготовку по профильным дисциплинам, обеспечивают условия для развития творческого потенциала обучающихся, способствуют овладению навыками самостоятельной исследовательской и проектной деятельности.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  Настоящее Положение является локальным нормативным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Учреждения, регламентирующим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работы по индивидуальному отбору обучающих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 профильные классы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распространяет своё действие на участников образовательных отношен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Учреждения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  Для реализации цели и задач настоящего Положения применяются следующие основные понятия: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обучение – целенаправленный процесс организации деятельности учащихся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учащихся мотивации получения образования в течение всей жизни;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педагогический работник – физическое лицо, которое состоит в трудовых, служебных отношениях с общеобразовательной организацией и выполняет обязанности по обучению, воспитанию учащихся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организации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профильное обучение – целенаправленная специализация содержания образования на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 дифференциации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индивидуализации обучения, позволяющая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жизненными планами, профессиональными интересами и намерениями в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продолжения образования;</w:t>
      </w:r>
      <w:proofErr w:type="gramEnd"/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профильные учебные предметы – учебные предметы повышенного уровня, определяющие направленность (специализацию) каждого конкретного профиля обучения, которые являются обязательными для учащихся, выбравших данный профиль обучения в общеобразовательной организации;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профиль (направленность) образования – ориентация образовательной программы на конкретные области знания и (или) виды деятельности, определяющая ее предметно – тематическое содержание, преобладающие виды учебной деятельности учащегося и требования к результатам освоения образовательной программы;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профильное изучение учебных предметов, курсов – изучение в старших классах ряда учебных предметов и курсов на основе учета познавательных интересов и способностей учащихся, возможностей педагогического коллектива общеобразовательной организации, региональной и муниципальной систем образования, социокультурной среды;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 рейтинг – индивидуальный числовой показатель участников индивидуального отбора учащихся в классы профильного </w:t>
      </w:r>
      <w:proofErr w:type="gramStart"/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по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</w:t>
      </w:r>
      <w:proofErr w:type="gramEnd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убывания набранных ими баллов;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участники индивидуального отбора – учащиеся,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данного образовательного Учреждения, </w:t>
      </w:r>
      <w:proofErr w:type="gramStart"/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на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Автозаводского района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   учащийся - физическое лицо, </w:t>
      </w:r>
      <w:r w:rsidR="00752A0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осваивающее образовательную про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среднего общего образования в общеобразовательной организации.</w:t>
      </w:r>
    </w:p>
    <w:p w:rsidR="009F6A11" w:rsidRPr="00F53079" w:rsidRDefault="009A228B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</w:t>
      </w:r>
      <w:r w:rsidR="003378B6"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открытия профильных</w:t>
      </w:r>
      <w:r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="009F6A11"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A228B" w:rsidRPr="00F53079" w:rsidRDefault="002E723C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Открытие 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класса производ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на основании решения педагогического 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Учреждения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8B" w:rsidRPr="00F53079" w:rsidRDefault="003378B6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Профильные классы формируются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 (июн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ь) приказом директора Учреждения,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педагогического совета при условии: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наличия квалифицированных специалистов (имеющих высшее образование, связанное с профилем обучения, первую или высшую</w:t>
      </w:r>
      <w:proofErr w:type="gramEnd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категорию, прохождение курсов повышения квалификации по профильному предмету);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наличия необходимого материально-технического обеспечения учебного процесса по профильным учебным курсам;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наличия программно-методического обеспечения;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социального запроса на соответствующий профиль обучения.</w:t>
      </w:r>
    </w:p>
    <w:p w:rsidR="009A228B" w:rsidRPr="00F53079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 Профильные классы открываются при наполняемости классов в соответствии с санитарными нормами. При наличии необходимых средств возможно комплектован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066F65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 более профильных    классов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588" w:rsidRPr="00F53079" w:rsidRDefault="00340588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Индивидуальный отбор проводится </w:t>
      </w:r>
      <w:r w:rsidR="006223F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6223F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отбору учащихся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создаваемой в Учреждении, в состав которой включаются директор, заместитель директора, учителя, педагог-психолог. </w:t>
      </w:r>
    </w:p>
    <w:p w:rsidR="0040564C" w:rsidRPr="00F53079" w:rsidRDefault="00340588" w:rsidP="00CB5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374" w:rsidRPr="00F53079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создания и организации работы </w:t>
      </w:r>
      <w:r w:rsidR="006223FB" w:rsidRPr="00F53079">
        <w:rPr>
          <w:rFonts w:ascii="Times New Roman" w:hAnsi="Times New Roman" w:cs="Times New Roman"/>
          <w:b/>
          <w:bCs/>
          <w:sz w:val="28"/>
          <w:szCs w:val="28"/>
        </w:rPr>
        <w:t>приемной</w:t>
      </w:r>
      <w:r w:rsidR="00CB5936" w:rsidRPr="00F53079">
        <w:rPr>
          <w:rFonts w:ascii="Times New Roman" w:hAnsi="Times New Roman" w:cs="Times New Roman"/>
          <w:b/>
          <w:bCs/>
          <w:sz w:val="28"/>
          <w:szCs w:val="28"/>
        </w:rPr>
        <w:t xml:space="preserve">, предметной и конфликтной </w:t>
      </w:r>
      <w:r w:rsidR="006223FB" w:rsidRPr="00F53079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680374" w:rsidRPr="00F53079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80374" w:rsidRPr="00F53079">
        <w:rPr>
          <w:rFonts w:ascii="Times New Roman" w:hAnsi="Times New Roman"/>
          <w:b/>
          <w:bCs/>
          <w:sz w:val="28"/>
          <w:szCs w:val="28"/>
        </w:rPr>
        <w:t>исси</w:t>
      </w:r>
      <w:r w:rsidR="00CB5936" w:rsidRPr="00F53079">
        <w:rPr>
          <w:rFonts w:ascii="Times New Roman" w:hAnsi="Times New Roman"/>
          <w:b/>
          <w:bCs/>
          <w:sz w:val="28"/>
          <w:szCs w:val="28"/>
        </w:rPr>
        <w:t>й</w:t>
      </w:r>
      <w:r w:rsidR="00680374" w:rsidRPr="00F530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374" w:rsidRPr="00F53079">
        <w:rPr>
          <w:rFonts w:ascii="Times New Roman" w:hAnsi="Times New Roman" w:cs="Times New Roman"/>
          <w:b/>
          <w:bCs/>
          <w:sz w:val="28"/>
          <w:szCs w:val="28"/>
        </w:rPr>
        <w:t>по индивидуальному отбору учащихся</w:t>
      </w:r>
      <w:r w:rsidR="006223FB" w:rsidRPr="00F530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0374" w:rsidRPr="00F53079">
        <w:rPr>
          <w:rFonts w:ascii="Times New Roman" w:hAnsi="Times New Roman" w:cs="Times New Roman"/>
        </w:rPr>
        <w:t xml:space="preserve"> </w:t>
      </w:r>
    </w:p>
    <w:p w:rsidR="006223FB" w:rsidRPr="00F53079" w:rsidRDefault="006223FB" w:rsidP="006223FB">
      <w:pPr>
        <w:pStyle w:val="default"/>
        <w:spacing w:before="0" w:beforeAutospacing="0" w:after="0" w:afterAutospacing="0"/>
        <w:jc w:val="both"/>
      </w:pPr>
    </w:p>
    <w:p w:rsidR="00680374" w:rsidRPr="00F53079" w:rsidRDefault="00CB5936" w:rsidP="00CB5936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F53079">
        <w:rPr>
          <w:sz w:val="28"/>
          <w:szCs w:val="28"/>
        </w:rPr>
        <w:t xml:space="preserve">3.1.  </w:t>
      </w:r>
      <w:r w:rsidR="00680374" w:rsidRPr="00F53079">
        <w:rPr>
          <w:sz w:val="28"/>
          <w:szCs w:val="28"/>
        </w:rPr>
        <w:t xml:space="preserve">Для организации индивидуального отбора </w:t>
      </w:r>
      <w:proofErr w:type="gramStart"/>
      <w:r w:rsidR="00680374" w:rsidRPr="00F53079">
        <w:rPr>
          <w:sz w:val="28"/>
          <w:szCs w:val="28"/>
        </w:rPr>
        <w:t>обучающихся</w:t>
      </w:r>
      <w:proofErr w:type="gramEnd"/>
      <w:r w:rsidR="00680374" w:rsidRPr="00F53079">
        <w:rPr>
          <w:sz w:val="28"/>
          <w:szCs w:val="28"/>
        </w:rPr>
        <w:t xml:space="preserve"> приказом директора Учреждения создаётся </w:t>
      </w:r>
      <w:r w:rsidR="006223FB" w:rsidRPr="00F53079">
        <w:rPr>
          <w:sz w:val="28"/>
          <w:szCs w:val="28"/>
        </w:rPr>
        <w:t>приемная к</w:t>
      </w:r>
      <w:r w:rsidR="00680374" w:rsidRPr="00F53079">
        <w:rPr>
          <w:sz w:val="28"/>
          <w:szCs w:val="28"/>
        </w:rPr>
        <w:t xml:space="preserve">омиссия, в состав которой входят директор, заместитель директора, учителя, педагог психолог. </w:t>
      </w:r>
    </w:p>
    <w:p w:rsidR="00680374" w:rsidRPr="00F53079" w:rsidRDefault="00CB5936" w:rsidP="00CB5936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F53079">
        <w:rPr>
          <w:sz w:val="28"/>
          <w:szCs w:val="28"/>
        </w:rPr>
        <w:t xml:space="preserve">3.2.  </w:t>
      </w:r>
      <w:r w:rsidR="00680374" w:rsidRPr="00F53079">
        <w:rPr>
          <w:sz w:val="28"/>
          <w:szCs w:val="28"/>
        </w:rPr>
        <w:t xml:space="preserve">Минимальный состав Комиссии составляет 3 человека, максимальный состав не более 5 человек. </w:t>
      </w:r>
    </w:p>
    <w:p w:rsidR="00680374" w:rsidRPr="00F53079" w:rsidRDefault="00CB5936" w:rsidP="00CB5936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F53079">
        <w:rPr>
          <w:sz w:val="28"/>
          <w:szCs w:val="28"/>
        </w:rPr>
        <w:t xml:space="preserve">3.3. </w:t>
      </w:r>
      <w:r w:rsidR="00680374" w:rsidRPr="00F53079">
        <w:rPr>
          <w:sz w:val="28"/>
          <w:szCs w:val="28"/>
        </w:rPr>
        <w:t xml:space="preserve">Персональный состав Комиссии: </w:t>
      </w:r>
    </w:p>
    <w:p w:rsidR="00680374" w:rsidRPr="00F53079" w:rsidRDefault="00680374" w:rsidP="003405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F53079">
        <w:rPr>
          <w:sz w:val="28"/>
          <w:szCs w:val="28"/>
        </w:rPr>
        <w:t xml:space="preserve">Председатель Комиссии </w:t>
      </w:r>
      <w:bookmarkStart w:id="0" w:name="_GoBack"/>
      <w:bookmarkEnd w:id="0"/>
      <w:r w:rsidR="005E2B1C" w:rsidRPr="00F53079">
        <w:rPr>
          <w:sz w:val="28"/>
          <w:szCs w:val="28"/>
        </w:rPr>
        <w:t>– директор</w:t>
      </w:r>
      <w:r w:rsidRPr="00F53079">
        <w:rPr>
          <w:sz w:val="28"/>
          <w:szCs w:val="28"/>
        </w:rPr>
        <w:t xml:space="preserve">. </w:t>
      </w:r>
    </w:p>
    <w:p w:rsidR="00680374" w:rsidRPr="00F53079" w:rsidRDefault="00680374" w:rsidP="003405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F53079">
        <w:rPr>
          <w:sz w:val="28"/>
          <w:szCs w:val="28"/>
        </w:rPr>
        <w:t xml:space="preserve">Члены комиссии: заместитель директора, педагогические работники с обязательным включением учителей, ведущих предметы профильного изучения (2 ч.), педагог - психолог. </w:t>
      </w:r>
    </w:p>
    <w:p w:rsidR="00680374" w:rsidRPr="00F53079" w:rsidRDefault="00680374" w:rsidP="00CB5936">
      <w:pPr>
        <w:pStyle w:val="default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53079">
        <w:rPr>
          <w:sz w:val="28"/>
          <w:szCs w:val="28"/>
        </w:rPr>
        <w:lastRenderedPageBreak/>
        <w:t xml:space="preserve">Решение Комиссии по итогам индивидуального отбора обучающихся доводится до сведения обучающихся, их родителей (законных представителей) посредством размещения на официальном сайте в сети Интернет и информационных стендах Учреждения не позднее 3 дней </w:t>
      </w:r>
      <w:proofErr w:type="gramStart"/>
      <w:r w:rsidRPr="00F53079">
        <w:rPr>
          <w:sz w:val="28"/>
          <w:szCs w:val="28"/>
        </w:rPr>
        <w:t>с даты проведения</w:t>
      </w:r>
      <w:proofErr w:type="gramEnd"/>
      <w:r w:rsidRPr="00F53079">
        <w:rPr>
          <w:sz w:val="28"/>
          <w:szCs w:val="28"/>
        </w:rPr>
        <w:t xml:space="preserve"> индивидуального отбора. </w:t>
      </w:r>
    </w:p>
    <w:p w:rsidR="00680374" w:rsidRPr="00F53079" w:rsidRDefault="00680374" w:rsidP="00CB5936">
      <w:pPr>
        <w:pStyle w:val="default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53079">
        <w:rPr>
          <w:sz w:val="28"/>
          <w:szCs w:val="28"/>
        </w:rPr>
        <w:t xml:space="preserve">Председатель Комиссии предоставляет протоколы заседаний по итогам индивидуального отбора обучающихся в класс профильного обучения для издания приказа о зачислении обучающихся. </w:t>
      </w:r>
    </w:p>
    <w:p w:rsidR="0040564C" w:rsidRPr="00F53079" w:rsidRDefault="0040564C" w:rsidP="00CB5936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079">
        <w:rPr>
          <w:rFonts w:ascii="Times New Roman" w:hAnsi="Times New Roman"/>
          <w:sz w:val="28"/>
          <w:szCs w:val="28"/>
        </w:rPr>
        <w:t xml:space="preserve">В случае несогласия с решением </w:t>
      </w:r>
      <w:r w:rsidR="006223FB" w:rsidRPr="00F53079">
        <w:rPr>
          <w:rFonts w:ascii="Times New Roman" w:hAnsi="Times New Roman"/>
          <w:sz w:val="28"/>
          <w:szCs w:val="28"/>
        </w:rPr>
        <w:t xml:space="preserve">приемной </w:t>
      </w:r>
      <w:r w:rsidRPr="00F53079">
        <w:rPr>
          <w:rFonts w:ascii="Times New Roman" w:hAnsi="Times New Roman"/>
          <w:sz w:val="28"/>
          <w:szCs w:val="28"/>
        </w:rPr>
        <w:t xml:space="preserve">комиссии по индивидуальному отбору обучающихся, родители (законные представители) обучающегося имеют право не позднее </w:t>
      </w:r>
      <w:r w:rsidR="00340588" w:rsidRPr="00F53079">
        <w:rPr>
          <w:rFonts w:ascii="Times New Roman" w:hAnsi="Times New Roman"/>
          <w:sz w:val="28"/>
          <w:szCs w:val="28"/>
        </w:rPr>
        <w:t>двух рабочих</w:t>
      </w:r>
      <w:r w:rsidRPr="00F53079">
        <w:rPr>
          <w:rFonts w:ascii="Times New Roman" w:hAnsi="Times New Roman"/>
          <w:sz w:val="28"/>
          <w:szCs w:val="28"/>
        </w:rPr>
        <w:t xml:space="preserve"> дней со дня размещения информации об итогах индивидуального отбора на сайте Учреждения в сети Интернет и информационных стендах направить апелляцию путем написания письменного заявления в </w:t>
      </w:r>
      <w:r w:rsidR="006223FB" w:rsidRPr="00F53079">
        <w:rPr>
          <w:rFonts w:ascii="Times New Roman" w:hAnsi="Times New Roman"/>
          <w:sz w:val="28"/>
          <w:szCs w:val="28"/>
        </w:rPr>
        <w:t>конфликтную</w:t>
      </w:r>
      <w:r w:rsidRPr="00F53079">
        <w:rPr>
          <w:rFonts w:ascii="Times New Roman" w:hAnsi="Times New Roman"/>
          <w:sz w:val="28"/>
          <w:szCs w:val="28"/>
        </w:rPr>
        <w:t xml:space="preserve"> </w:t>
      </w:r>
      <w:r w:rsidR="00340588" w:rsidRPr="00F53079">
        <w:rPr>
          <w:rFonts w:ascii="Times New Roman" w:hAnsi="Times New Roman"/>
          <w:sz w:val="28"/>
          <w:szCs w:val="28"/>
        </w:rPr>
        <w:t>комиссию Учреждения</w:t>
      </w:r>
      <w:r w:rsidRPr="00F53079">
        <w:rPr>
          <w:rFonts w:ascii="Times New Roman" w:hAnsi="Times New Roman"/>
          <w:sz w:val="28"/>
          <w:szCs w:val="28"/>
        </w:rPr>
        <w:t>.</w:t>
      </w:r>
      <w:proofErr w:type="gramEnd"/>
    </w:p>
    <w:p w:rsidR="0040564C" w:rsidRPr="00F53079" w:rsidRDefault="00CB5936" w:rsidP="00CB5936">
      <w:pPr>
        <w:pStyle w:val="a5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53079">
        <w:rPr>
          <w:rFonts w:ascii="Times New Roman" w:hAnsi="Times New Roman"/>
          <w:sz w:val="28"/>
          <w:szCs w:val="28"/>
        </w:rPr>
        <w:t xml:space="preserve">3.6.  </w:t>
      </w:r>
      <w:r w:rsidR="0040564C" w:rsidRPr="00F53079">
        <w:rPr>
          <w:rFonts w:ascii="Times New Roman" w:hAnsi="Times New Roman"/>
          <w:sz w:val="28"/>
          <w:szCs w:val="28"/>
        </w:rPr>
        <w:t xml:space="preserve">Состав </w:t>
      </w:r>
      <w:r w:rsidR="006223FB" w:rsidRPr="00F53079">
        <w:rPr>
          <w:rFonts w:ascii="Times New Roman" w:hAnsi="Times New Roman"/>
          <w:sz w:val="28"/>
          <w:szCs w:val="28"/>
        </w:rPr>
        <w:t>конфликтной</w:t>
      </w:r>
      <w:r w:rsidR="0040564C" w:rsidRPr="00F53079">
        <w:rPr>
          <w:rFonts w:ascii="Times New Roman" w:hAnsi="Times New Roman"/>
          <w:sz w:val="28"/>
          <w:szCs w:val="28"/>
        </w:rPr>
        <w:t xml:space="preserve"> комиссии утверждается приказом директора Учреждения. </w:t>
      </w:r>
      <w:r w:rsidR="006223FB" w:rsidRPr="00F53079">
        <w:rPr>
          <w:rFonts w:ascii="Times New Roman" w:hAnsi="Times New Roman"/>
          <w:sz w:val="28"/>
          <w:szCs w:val="28"/>
        </w:rPr>
        <w:t xml:space="preserve">Конфликтная </w:t>
      </w:r>
      <w:r w:rsidR="0040564C" w:rsidRPr="00F53079">
        <w:rPr>
          <w:rFonts w:ascii="Times New Roman" w:hAnsi="Times New Roman"/>
          <w:sz w:val="28"/>
          <w:szCs w:val="28"/>
        </w:rPr>
        <w:t xml:space="preserve"> комиссия формируется в количестве не менее трех человек из числа педагогических работников Учреждения, не входящих в состав </w:t>
      </w:r>
      <w:r w:rsidR="005325FC" w:rsidRPr="00F53079">
        <w:rPr>
          <w:rFonts w:ascii="Times New Roman" w:hAnsi="Times New Roman"/>
          <w:sz w:val="28"/>
          <w:szCs w:val="28"/>
        </w:rPr>
        <w:t xml:space="preserve">предметной </w:t>
      </w:r>
      <w:r w:rsidR="0040564C" w:rsidRPr="00F53079">
        <w:rPr>
          <w:rFonts w:ascii="Times New Roman" w:hAnsi="Times New Roman"/>
          <w:sz w:val="28"/>
          <w:szCs w:val="28"/>
        </w:rPr>
        <w:t>комиссии по индивидуальному отбору в соответствующем году.</w:t>
      </w:r>
    </w:p>
    <w:p w:rsidR="0040564C" w:rsidRPr="00F53079" w:rsidRDefault="0040564C" w:rsidP="00CB5936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079">
        <w:rPr>
          <w:rFonts w:ascii="Times New Roman" w:hAnsi="Times New Roman"/>
          <w:sz w:val="28"/>
          <w:szCs w:val="28"/>
        </w:rPr>
        <w:t xml:space="preserve">Апелляция рассматривается не позднее одного рабочего дня со дня ее подачи на заседание </w:t>
      </w:r>
      <w:r w:rsidR="006223FB" w:rsidRPr="00F53079">
        <w:rPr>
          <w:rFonts w:ascii="Times New Roman" w:hAnsi="Times New Roman"/>
          <w:sz w:val="28"/>
          <w:szCs w:val="28"/>
        </w:rPr>
        <w:t>конфликтной</w:t>
      </w:r>
      <w:r w:rsidRPr="00F53079">
        <w:rPr>
          <w:rFonts w:ascii="Times New Roman" w:hAnsi="Times New Roman"/>
          <w:sz w:val="28"/>
          <w:szCs w:val="28"/>
        </w:rPr>
        <w:t xml:space="preserve"> комиссии, на которое приглашаются поступающие и (или) их родители (законные представители).</w:t>
      </w:r>
    </w:p>
    <w:p w:rsidR="0040564C" w:rsidRPr="00F53079" w:rsidRDefault="0040564C" w:rsidP="00CB5936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079">
        <w:rPr>
          <w:rFonts w:ascii="Times New Roman" w:hAnsi="Times New Roman"/>
          <w:sz w:val="28"/>
          <w:szCs w:val="28"/>
        </w:rPr>
        <w:t> </w:t>
      </w:r>
      <w:r w:rsidR="006223FB" w:rsidRPr="00F53079">
        <w:rPr>
          <w:rFonts w:ascii="Times New Roman" w:hAnsi="Times New Roman"/>
          <w:sz w:val="28"/>
          <w:szCs w:val="28"/>
        </w:rPr>
        <w:t xml:space="preserve">Конфликтная </w:t>
      </w:r>
      <w:r w:rsidRPr="00F53079">
        <w:rPr>
          <w:rFonts w:ascii="Times New Roman" w:hAnsi="Times New Roman"/>
          <w:sz w:val="28"/>
          <w:szCs w:val="28"/>
        </w:rPr>
        <w:t xml:space="preserve"> комиссия принимает решение о целесообразности или нецелесообразности повторного проведения индивидуального отбора </w:t>
      </w:r>
      <w:proofErr w:type="gramStart"/>
      <w:r w:rsidRPr="00F530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3079">
        <w:rPr>
          <w:rFonts w:ascii="Times New Roman" w:hAnsi="Times New Roman"/>
          <w:sz w:val="28"/>
          <w:szCs w:val="28"/>
        </w:rPr>
        <w:t xml:space="preserve"> в отношении поступающего, родители (законные представители) которого подали апелляцию.</w:t>
      </w:r>
    </w:p>
    <w:p w:rsidR="0040564C" w:rsidRPr="00F53079" w:rsidRDefault="0040564C" w:rsidP="00CB5936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079">
        <w:rPr>
          <w:rFonts w:ascii="Times New Roman" w:hAnsi="Times New Roman"/>
          <w:sz w:val="28"/>
          <w:szCs w:val="28"/>
        </w:rPr>
        <w:t xml:space="preserve">Данное решение утверждается большинством голосов членов </w:t>
      </w:r>
      <w:r w:rsidR="006223FB" w:rsidRPr="00F53079">
        <w:rPr>
          <w:rFonts w:ascii="Times New Roman" w:hAnsi="Times New Roman"/>
          <w:sz w:val="28"/>
          <w:szCs w:val="28"/>
        </w:rPr>
        <w:t xml:space="preserve">конфликтной </w:t>
      </w:r>
      <w:r w:rsidRPr="00F53079">
        <w:rPr>
          <w:rFonts w:ascii="Times New Roman" w:hAnsi="Times New Roman"/>
          <w:sz w:val="28"/>
          <w:szCs w:val="28"/>
        </w:rPr>
        <w:t xml:space="preserve">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0564C" w:rsidRPr="00F53079" w:rsidRDefault="0040564C" w:rsidP="00CB5936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079">
        <w:rPr>
          <w:rFonts w:ascii="Times New Roman" w:hAnsi="Times New Roman"/>
          <w:sz w:val="28"/>
          <w:szCs w:val="28"/>
        </w:rPr>
        <w:t xml:space="preserve">Решение </w:t>
      </w:r>
      <w:r w:rsidR="006223FB" w:rsidRPr="00F53079">
        <w:rPr>
          <w:rFonts w:ascii="Times New Roman" w:hAnsi="Times New Roman"/>
          <w:sz w:val="28"/>
          <w:szCs w:val="28"/>
        </w:rPr>
        <w:t>конфликтной</w:t>
      </w:r>
      <w:r w:rsidRPr="00F53079">
        <w:rPr>
          <w:rFonts w:ascii="Times New Roman" w:hAnsi="Times New Roman"/>
          <w:sz w:val="28"/>
          <w:szCs w:val="28"/>
        </w:rPr>
        <w:t xml:space="preserve"> </w:t>
      </w:r>
      <w:r w:rsidR="00340588" w:rsidRPr="00F53079">
        <w:rPr>
          <w:rFonts w:ascii="Times New Roman" w:hAnsi="Times New Roman"/>
          <w:sz w:val="28"/>
          <w:szCs w:val="28"/>
        </w:rPr>
        <w:t>комиссии подписывается</w:t>
      </w:r>
      <w:r w:rsidRPr="00F53079">
        <w:rPr>
          <w:rFonts w:ascii="Times New Roman" w:hAnsi="Times New Roman"/>
          <w:sz w:val="28"/>
          <w:szCs w:val="28"/>
        </w:rPr>
        <w:t xml:space="preserve"> председателем данной комиссии и доводится в письменной форме до сведения подавших апелляцию родителей (законных представителей) поступающего и директора Учреждения.</w:t>
      </w:r>
    </w:p>
    <w:p w:rsidR="00CB5936" w:rsidRPr="00F53079" w:rsidRDefault="00CB5936" w:rsidP="00CB5936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079">
        <w:rPr>
          <w:rFonts w:ascii="Times New Roman" w:hAnsi="Times New Roman" w:cs="Times New Roman"/>
          <w:sz w:val="28"/>
          <w:szCs w:val="28"/>
        </w:rPr>
        <w:t>В целях организации вступительных испытаний (тестирования) в Учреждении создаётся предметная комиссия</w:t>
      </w:r>
      <w:r w:rsidRPr="00F53079">
        <w:rPr>
          <w:sz w:val="28"/>
          <w:szCs w:val="28"/>
        </w:rPr>
        <w:t xml:space="preserve">. </w:t>
      </w:r>
      <w:r w:rsidRPr="00F53079">
        <w:rPr>
          <w:rFonts w:ascii="Times New Roman" w:hAnsi="Times New Roman"/>
          <w:sz w:val="28"/>
          <w:szCs w:val="28"/>
        </w:rPr>
        <w:t>Состав предметной комиссии утверждается приказом директора Учреждения. Предметная   комиссия формируется в количестве не менее трех человек из числа педагогических работников Учреждения, не входящих в состав конфликтной комиссии по индивидуальному отбору в соответствующем году.</w:t>
      </w:r>
    </w:p>
    <w:p w:rsidR="00CB5936" w:rsidRPr="00F53079" w:rsidRDefault="00CB5936" w:rsidP="00CB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A11" w:rsidRPr="00F53079" w:rsidRDefault="00340588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проведения</w:t>
      </w:r>
      <w:r w:rsidR="009A228B"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индивидуального отбора </w:t>
      </w:r>
      <w:r w:rsidR="003378B6"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приеме в 10-е классы </w:t>
      </w:r>
      <w:r w:rsidR="009A228B"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профильного обучения</w:t>
      </w:r>
      <w:r w:rsidR="009F6A11"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6A11" w:rsidRPr="00F53079" w:rsidRDefault="00340588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6A11" w:rsidRPr="00F53079" w:rsidRDefault="00340588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79">
        <w:rPr>
          <w:rFonts w:ascii="Times New Roman" w:hAnsi="Times New Roman" w:cs="Times New Roman"/>
          <w:sz w:val="28"/>
          <w:szCs w:val="28"/>
        </w:rPr>
        <w:t>4</w:t>
      </w:r>
      <w:r w:rsidR="009F6A11" w:rsidRPr="00F53079">
        <w:rPr>
          <w:rFonts w:ascii="Times New Roman" w:hAnsi="Times New Roman" w:cs="Times New Roman"/>
          <w:sz w:val="28"/>
          <w:szCs w:val="28"/>
        </w:rPr>
        <w:t>.1. К участию в индивидуальном отборе для обучения в профильном классе допускаются граждане, освоившие образовательную программу основного общего образования и получившие аттестат об основном общем образовании.</w:t>
      </w:r>
    </w:p>
    <w:p w:rsidR="009F6A11" w:rsidRPr="00F53079" w:rsidRDefault="009F6A11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A11" w:rsidRPr="00F53079" w:rsidRDefault="00340588" w:rsidP="009F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79">
        <w:rPr>
          <w:rFonts w:ascii="Times New Roman" w:hAnsi="Times New Roman" w:cs="Times New Roman"/>
          <w:sz w:val="28"/>
          <w:szCs w:val="28"/>
        </w:rPr>
        <w:t>4</w:t>
      </w:r>
      <w:r w:rsidR="009F6A11" w:rsidRPr="00F53079">
        <w:rPr>
          <w:rFonts w:ascii="Times New Roman" w:hAnsi="Times New Roman" w:cs="Times New Roman"/>
          <w:sz w:val="28"/>
          <w:szCs w:val="28"/>
        </w:rPr>
        <w:t>.2. При осуществлении индивидуального отбора обучающихся соблюдается право граждан на получение образования, установленное законодательством Российской Федерации, создаются условия гласности и открытости в работе приемных комиссий, обеспечивается объективность оценки способностей и склонностей обучающихся.</w:t>
      </w:r>
    </w:p>
    <w:p w:rsidR="008D6881" w:rsidRPr="00F53079" w:rsidRDefault="00340588" w:rsidP="008D688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6881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индивидуального отбора при приеме в Учреждение для получения среднего общего образования в профильных классах, включая даты начала и окончания индивидуального отбора, устанавливаются правилами приема в Учреждение, в соответствии со сроками приема в Учреждение, которые определены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hyperlink r:id="rId5" w:history="1">
        <w:r w:rsidR="008D6881" w:rsidRPr="00F53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образования и науки Российской</w:t>
        </w:r>
        <w:proofErr w:type="gramEnd"/>
        <w:r w:rsidR="008D6881" w:rsidRPr="00F53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 от 22 января 2014 года № 32</w:t>
        </w:r>
      </w:hyperlink>
      <w:r w:rsidR="008D6881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8B" w:rsidRPr="00F53079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fas8q4yw2"/>
      <w:bookmarkStart w:id="2" w:name="bssPhr38"/>
      <w:bookmarkStart w:id="3" w:name="nnov_452_33"/>
      <w:bookmarkEnd w:id="1"/>
      <w:bookmarkEnd w:id="2"/>
      <w:bookmarkEnd w:id="3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сроках приема заявлений для участия в индивидуальном отборе и проведения индивидуального отбора размещается в информационно-телекоммуникационной сети "Интернет" (далее - сеть "Интернет") на официальном сай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Учреждения,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2E723C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до даты начала индивидуального отбора</w:t>
      </w:r>
      <w:r w:rsidR="008D6881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отчисления обучающегося из к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информация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св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ободных ме</w:t>
      </w:r>
      <w:proofErr w:type="gramStart"/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 профильного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размещается в сети "Интернет" на официальном сай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Учреждения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трех рабочих дней со дня издания приказа об отчислении обучающегося.</w:t>
      </w:r>
    </w:p>
    <w:p w:rsidR="00CB5936" w:rsidRPr="00F53079" w:rsidRDefault="00340588" w:rsidP="00CB5936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6A11" w:rsidRPr="00F53079">
        <w:rPr>
          <w:rFonts w:ascii="Times New Roman" w:hAnsi="Times New Roman" w:cs="Times New Roman"/>
          <w:sz w:val="28"/>
          <w:szCs w:val="28"/>
        </w:rPr>
        <w:t xml:space="preserve">Индивидуальный отбор осуществляется на основании личного заявления родителей (законных представителей) несовершеннолетнего гражданина </w:t>
      </w:r>
      <w:r w:rsidR="006223FB" w:rsidRPr="00F53079">
        <w:rPr>
          <w:rFonts w:ascii="Times New Roman" w:hAnsi="Times New Roman" w:cs="Times New Roman"/>
          <w:sz w:val="28"/>
          <w:szCs w:val="28"/>
        </w:rPr>
        <w:t xml:space="preserve">на имя директора школы не позднее 5 рабочих дней до даты начала проведения процедуры индивидуального отбора </w:t>
      </w:r>
      <w:r w:rsidR="009F6A11" w:rsidRPr="00F53079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родителей (законных представителей) несовершеннолетнего гражданина,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года № 115-ФЗ</w:t>
      </w:r>
      <w:proofErr w:type="gramEnd"/>
      <w:r w:rsidR="009F6A11" w:rsidRPr="00F53079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 (с последующими изменениями).</w:t>
      </w:r>
    </w:p>
    <w:p w:rsidR="00CB5936" w:rsidRPr="00F53079" w:rsidRDefault="00CB5936" w:rsidP="00CB59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день его поступления в Учреждение, с указанием даты и времени поступления.</w:t>
      </w:r>
    </w:p>
    <w:p w:rsidR="00CB5936" w:rsidRPr="00F53079" w:rsidRDefault="00CB5936" w:rsidP="00CB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975" w:rsidRPr="00F53079" w:rsidRDefault="00340588" w:rsidP="00340588">
      <w:pPr>
        <w:pStyle w:val="a3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  <w:lang w:eastAsia="ru-RU"/>
        </w:rPr>
        <w:t>4.6</w:t>
      </w:r>
      <w:r w:rsidR="0040564C" w:rsidRPr="00F53079">
        <w:rPr>
          <w:color w:val="auto"/>
          <w:sz w:val="28"/>
          <w:szCs w:val="28"/>
          <w:lang w:eastAsia="ru-RU"/>
        </w:rPr>
        <w:t xml:space="preserve">. </w:t>
      </w:r>
      <w:r w:rsidR="009D5975" w:rsidRPr="00F53079">
        <w:rPr>
          <w:color w:val="auto"/>
          <w:sz w:val="28"/>
          <w:szCs w:val="28"/>
        </w:rPr>
        <w:t xml:space="preserve">Правилами приема в образовательную организацию предусматривается преимущественное право приема </w:t>
      </w:r>
      <w:r w:rsidRPr="00F53079">
        <w:rPr>
          <w:color w:val="auto"/>
          <w:sz w:val="28"/>
          <w:szCs w:val="28"/>
        </w:rPr>
        <w:t>отдельных категорий,</w:t>
      </w:r>
      <w:r w:rsidR="009D5975" w:rsidRPr="00F53079">
        <w:rPr>
          <w:color w:val="auto"/>
          <w:sz w:val="28"/>
          <w:szCs w:val="28"/>
        </w:rPr>
        <w:t xml:space="preserve"> обучающихся по результатам индивидуального отбора:</w:t>
      </w:r>
    </w:p>
    <w:p w:rsidR="009D5975" w:rsidRPr="00F53079" w:rsidRDefault="009D5975" w:rsidP="009D5975">
      <w:pPr>
        <w:pStyle w:val="a3"/>
        <w:ind w:firstLine="300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</w:rPr>
        <w:t>а) победители и призеры муниципального и регионального этапов олимпиад по учебным предметам, изучаемым углубленно, или предметам профильного обучения;</w:t>
      </w:r>
    </w:p>
    <w:p w:rsidR="009D5975" w:rsidRPr="00F53079" w:rsidRDefault="009D5975" w:rsidP="009D5975">
      <w:pPr>
        <w:pStyle w:val="a3"/>
        <w:ind w:firstLine="300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</w:rPr>
        <w:t>б) участники региональных конкурсов научно-исследовательских работ в рамках проектной деятельности по учебному предмету, изучаемому углубленно, или предметам профильного обучения;</w:t>
      </w:r>
    </w:p>
    <w:p w:rsidR="009D5975" w:rsidRPr="00F53079" w:rsidRDefault="009D5975" w:rsidP="009D5975">
      <w:pPr>
        <w:pStyle w:val="a3"/>
        <w:ind w:firstLine="300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</w:rPr>
        <w:t>в) обучающиеся, ранее осваивающие образовательные программы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программы (профильное обучение) и показавшие хорошие и отличные знания по учебным предметам, изучаемым углубленно, или предметам профильного обучения.</w:t>
      </w:r>
    </w:p>
    <w:p w:rsidR="009A228B" w:rsidRPr="00F53079" w:rsidRDefault="009D5975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88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прилагаются копии следующих документов: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форме, установленной органом исполнительной власти в сфере образования;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грамот, дипломов, сертификатов, удостоверений, подтверждающих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на профильном уровне.</w:t>
      </w:r>
      <w:proofErr w:type="gramEnd"/>
    </w:p>
    <w:p w:rsidR="009A228B" w:rsidRPr="00F53079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трех рабочих дней со дня подачи 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Учреждение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отбору.</w:t>
      </w:r>
    </w:p>
    <w:p w:rsidR="009A228B" w:rsidRPr="00F53079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допуске к индивидуальному отбору отказывается в следующих случаях: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отсутствие документов, указанных в подпункте </w:t>
      </w:r>
      <w:r w:rsidR="00E3425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отсутствие свободных м</w:t>
      </w:r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="003378B6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офильном классе на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подачи заявления.</w:t>
      </w:r>
    </w:p>
    <w:p w:rsidR="00470F1D" w:rsidRPr="00F53079" w:rsidRDefault="00340588" w:rsidP="00340588">
      <w:pPr>
        <w:pStyle w:val="a3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  <w:lang w:eastAsia="ru-RU"/>
        </w:rPr>
        <w:t>4.10</w:t>
      </w:r>
      <w:r w:rsidR="009A228B" w:rsidRPr="00F53079">
        <w:rPr>
          <w:color w:val="auto"/>
          <w:sz w:val="28"/>
          <w:szCs w:val="28"/>
          <w:lang w:eastAsia="ru-RU"/>
        </w:rPr>
        <w:t xml:space="preserve">. Индивидуальный отбор </w:t>
      </w:r>
      <w:r w:rsidR="00470F1D" w:rsidRPr="00F53079">
        <w:rPr>
          <w:color w:val="auto"/>
          <w:sz w:val="28"/>
          <w:szCs w:val="28"/>
        </w:rPr>
        <w:t xml:space="preserve">для получения среднего общего образования в профильном классе </w:t>
      </w:r>
      <w:r w:rsidRPr="00F53079">
        <w:rPr>
          <w:color w:val="auto"/>
          <w:sz w:val="28"/>
          <w:szCs w:val="28"/>
        </w:rPr>
        <w:t>осуществляется по</w:t>
      </w:r>
      <w:r w:rsidR="00470F1D" w:rsidRPr="00F53079">
        <w:rPr>
          <w:color w:val="auto"/>
          <w:sz w:val="28"/>
          <w:szCs w:val="28"/>
        </w:rPr>
        <w:t xml:space="preserve"> следующим критериям:</w:t>
      </w:r>
    </w:p>
    <w:p w:rsidR="009A228B" w:rsidRPr="00F53079" w:rsidRDefault="003378B6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итоговых оценок успеваемости "хорошо" или "отлично" за курс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предметов;</w:t>
      </w:r>
      <w:proofErr w:type="gramEnd"/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результатов государственной итоговой аттестации по образовательным программам основного общего образования, соответствующих оценкам "хорошо" и "отлично", по учебному предмету (учебным предметам), изучение которого (которых) предполагается </w:t>
      </w:r>
      <w:r w:rsidR="00470F1D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 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0F1D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профильном 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классе;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учебных, интеллектуальных, творческих или спортивных достижений (призовых мест) школьного, муниципального, регионального, всероссийского, международного уровней по учебному предмету (учебным предметам), изучение которого (которых) предполагается в</w:t>
      </w:r>
      <w:r w:rsidR="00470F1D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профильном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  <w:proofErr w:type="gramEnd"/>
    </w:p>
    <w:p w:rsidR="00470F1D" w:rsidRPr="00F53079" w:rsidRDefault="00340588" w:rsidP="00470F1D">
      <w:pPr>
        <w:pStyle w:val="a3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  <w:lang w:eastAsia="ru-RU"/>
        </w:rPr>
        <w:t xml:space="preserve">г) </w:t>
      </w:r>
      <w:r w:rsidRPr="00F53079">
        <w:rPr>
          <w:color w:val="auto"/>
          <w:sz w:val="28"/>
          <w:szCs w:val="28"/>
        </w:rPr>
        <w:t>результаты</w:t>
      </w:r>
      <w:r w:rsidR="00470F1D" w:rsidRPr="00F53079">
        <w:rPr>
          <w:color w:val="auto"/>
          <w:sz w:val="28"/>
          <w:szCs w:val="28"/>
        </w:rPr>
        <w:t xml:space="preserve"> индивидуального отбора (тестирования, собеседования) обучающегося.</w:t>
      </w:r>
    </w:p>
    <w:p w:rsidR="009A228B" w:rsidRPr="00F53079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4.11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 срок, установленные пунктом 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одного заявления комиссия рассматривает документы участника индивидуального отбора и принимает одно из следующих решений: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зачислении участника индивидуального отбора 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 случае его соответствия критериям, установленным подпунктом </w:t>
      </w:r>
      <w:r w:rsidR="00340588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зачислении участника индивидуального отбора 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 случае его несоответствия критериям, установленным </w:t>
      </w:r>
      <w:r w:rsidR="00340588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 4.7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28B" w:rsidRPr="00F53079" w:rsidRDefault="008D531A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двух и более заявлений 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 место 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проводит оценку документов участников индивидуального отбора в соответствии с критери</w:t>
      </w:r>
      <w:r w:rsidR="00340588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установленными подпунктом 4.10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по следующей балльной системе: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успеваемости "хорошо" по учебному предмету (учебным предметам), изучение которого (которых) предполагается в классе с углубленным изучением предметов, - четыре балла за каждый предмет; оценка успеваемости "отлично" по учебному предмету (учебным предметам), изучение которого (которых) предполагается в классе с углубленным изучением предметов, - семь баллов за каждый предмет;</w:t>
      </w:r>
      <w:proofErr w:type="gramEnd"/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 государственной 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предметов, соответствующий оценке успеваемости "хорошо", - четыре балла за каждый предмет; результат государственной 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предметов, соответствующий оценке успеваемости "отлично", - семь баллов за каждый предмет;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учебные, интеллектуальные, творческие или спортивные достижения (призовые места) школьного уровня по учебному предмету (учебным предметам), изучение которого (которых) предполагается в классе с углубленным изучением предметов, - один балл за одно достижение (призовое место), но не более трех баллов за все достижения;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учебные, интеллектуальные, творческие или спортивные достижения (призовые места) муниципального уровня по учебному предмету (учебным предметам), изучение которого (которых) предполагается в классе с углубленным изучением предметов, - один балл за одно достижение (призовое место), но не более трех баллов за все достижения;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учебные, интеллектуальные, творческие или спортивные достижения (призовые места) регионального уровня по учебному предмету (учебным предметам), изучение которого (которых) предполагается в классе с углубленным изучением предметов, - два балла за одно достижение (призовое место), но не более шести баллов за все достижения;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учебные, интеллектуальные, творческие или спортивные достижения (призовые места) всероссийского уровня по учебному предмету (учебным предметам), изучение которого (которых) предполагается в классе с углубленным изучением предметов, - три балла за одно достижение (призовое место), но не более двенадцати баллов за все достижения;</w:t>
      </w:r>
    </w:p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учебные, интеллектуальные, творческие или спортивные достижения (призовые места) международного уровня по учебному предмету (учебным предметам), изучение которого (которых) предполагается в классе с углубленным изучением предметов, - четыре балла за одно достижение (призовое место), но не более шестнадцати баллов за все достижения.</w:t>
      </w:r>
    </w:p>
    <w:p w:rsidR="00066F65" w:rsidRPr="00F53079" w:rsidRDefault="00066F65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индивидуального отбора (тестирования, собеседования) обучающегося.</w:t>
      </w:r>
    </w:p>
    <w:p w:rsidR="00F6100B" w:rsidRPr="00F53079" w:rsidRDefault="00F6100B" w:rsidP="005E2B1C">
      <w:pPr>
        <w:pStyle w:val="a3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  <w:lang w:eastAsia="ru-RU"/>
        </w:rPr>
        <w:t xml:space="preserve">9) </w:t>
      </w:r>
      <w:r w:rsidRPr="00F53079">
        <w:rPr>
          <w:color w:val="auto"/>
        </w:rPr>
        <w:t xml:space="preserve"> </w:t>
      </w:r>
      <w:r w:rsidRPr="00F53079">
        <w:rPr>
          <w:color w:val="auto"/>
          <w:sz w:val="28"/>
          <w:szCs w:val="28"/>
        </w:rPr>
        <w:t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9A228B" w:rsidRPr="00F53079" w:rsidRDefault="005E2B1C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оценки документов участников индивидуального отбора, прово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в соответствии с подпункт</w:t>
      </w:r>
      <w:r w:rsidR="00E3425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5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4.7 и 4.12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составляет рейтинг участников индивидуального 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отбора, упорядоченный по убыванию набранных ими баллов. При равенстве баллов более высокий ранг присваивается участнику индивидуального отбора, в отношении которого заявление 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подано ранее.</w:t>
      </w:r>
    </w:p>
    <w:p w:rsidR="00D945B1" w:rsidRPr="00F53079" w:rsidRDefault="00D945B1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proofErr w:type="gramStart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25"/>
        <w:gridCol w:w="831"/>
        <w:gridCol w:w="944"/>
        <w:gridCol w:w="785"/>
        <w:gridCol w:w="1024"/>
        <w:gridCol w:w="1162"/>
        <w:gridCol w:w="1011"/>
        <w:gridCol w:w="1022"/>
        <w:gridCol w:w="821"/>
        <w:gridCol w:w="821"/>
      </w:tblGrid>
      <w:tr w:rsidR="005E2B1C" w:rsidRPr="00F53079" w:rsidTr="00F53079">
        <w:trPr>
          <w:trHeight w:val="545"/>
        </w:trPr>
        <w:tc>
          <w:tcPr>
            <w:tcW w:w="222" w:type="pct"/>
            <w:vMerge w:val="restart"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textDirection w:val="btLr"/>
          </w:tcPr>
          <w:p w:rsidR="00D945B1" w:rsidRPr="00F53079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4" w:type="pct"/>
            <w:vMerge w:val="restart"/>
            <w:textDirection w:val="btLr"/>
          </w:tcPr>
          <w:p w:rsidR="00D945B1" w:rsidRPr="00F53079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>Средний балл ОГЭ</w:t>
            </w:r>
          </w:p>
        </w:tc>
        <w:tc>
          <w:tcPr>
            <w:tcW w:w="493" w:type="pct"/>
            <w:vMerge w:val="restart"/>
            <w:textDirection w:val="btLr"/>
          </w:tcPr>
          <w:p w:rsidR="00D945B1" w:rsidRPr="00F53079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bCs/>
                <w:sz w:val="28"/>
                <w:szCs w:val="28"/>
              </w:rPr>
              <w:t>Ср</w:t>
            </w:r>
            <w:proofErr w:type="gramStart"/>
            <w:r w:rsidRPr="00F53079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F53079">
              <w:rPr>
                <w:rFonts w:ascii="Times New Roman" w:hAnsi="Times New Roman" w:cs="Times New Roman"/>
                <w:bCs/>
                <w:sz w:val="28"/>
                <w:szCs w:val="28"/>
              </w:rPr>
              <w:t>алл аттестата</w:t>
            </w:r>
          </w:p>
        </w:tc>
        <w:tc>
          <w:tcPr>
            <w:tcW w:w="410" w:type="pct"/>
            <w:vMerge w:val="restart"/>
            <w:shd w:val="clear" w:color="auto" w:fill="auto"/>
            <w:textDirection w:val="btLr"/>
          </w:tcPr>
          <w:p w:rsidR="00D945B1" w:rsidRPr="00F53079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>Математика (балл)</w:t>
            </w:r>
          </w:p>
        </w:tc>
        <w:tc>
          <w:tcPr>
            <w:tcW w:w="1670" w:type="pct"/>
            <w:gridSpan w:val="3"/>
            <w:shd w:val="clear" w:color="auto" w:fill="auto"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>Предмет по выбору (балл)</w:t>
            </w:r>
          </w:p>
        </w:tc>
        <w:tc>
          <w:tcPr>
            <w:tcW w:w="534" w:type="pct"/>
            <w:vMerge w:val="restart"/>
            <w:shd w:val="clear" w:color="auto" w:fill="auto"/>
            <w:textDirection w:val="btLr"/>
          </w:tcPr>
          <w:p w:rsidR="00D945B1" w:rsidRPr="00F53079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Портфолио </w:t>
            </w:r>
          </w:p>
        </w:tc>
        <w:tc>
          <w:tcPr>
            <w:tcW w:w="429" w:type="pct"/>
            <w:vMerge w:val="restart"/>
            <w:textDirection w:val="btLr"/>
          </w:tcPr>
          <w:p w:rsidR="00D945B1" w:rsidRPr="00F53079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429" w:type="pct"/>
            <w:vMerge w:val="restart"/>
            <w:shd w:val="clear" w:color="auto" w:fill="auto"/>
            <w:textDirection w:val="btLr"/>
          </w:tcPr>
          <w:p w:rsidR="00D945B1" w:rsidRPr="00F53079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53079">
              <w:rPr>
                <w:rFonts w:ascii="Times New Roman" w:hAnsi="Times New Roman" w:cs="Times New Roman"/>
                <w:bCs/>
                <w:sz w:val="28"/>
                <w:szCs w:val="28"/>
              </w:rPr>
              <w:t>Рейтин</w:t>
            </w:r>
            <w:proofErr w:type="spellEnd"/>
            <w:r w:rsidRPr="00F53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proofErr w:type="gramEnd"/>
          </w:p>
        </w:tc>
      </w:tr>
      <w:tr w:rsidR="005E2B1C" w:rsidRPr="00F53079" w:rsidTr="00F53079">
        <w:trPr>
          <w:trHeight w:val="417"/>
        </w:trPr>
        <w:tc>
          <w:tcPr>
            <w:tcW w:w="222" w:type="pct"/>
            <w:vMerge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shd w:val="clear" w:color="auto" w:fill="auto"/>
            <w:noWrap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vMerge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vMerge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07" w:type="pct"/>
            <w:shd w:val="clear" w:color="auto" w:fill="auto"/>
            <w:hideMark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28" w:type="pct"/>
            <w:shd w:val="clear" w:color="auto" w:fill="auto"/>
            <w:hideMark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34" w:type="pct"/>
            <w:vMerge/>
            <w:shd w:val="clear" w:color="auto" w:fill="auto"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  <w:hideMark/>
          </w:tcPr>
          <w:p w:rsidR="00D945B1" w:rsidRPr="00F53079" w:rsidRDefault="00D945B1" w:rsidP="00993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2B1C" w:rsidRPr="00F53079" w:rsidTr="00F53079">
        <w:trPr>
          <w:trHeight w:val="238"/>
        </w:trPr>
        <w:tc>
          <w:tcPr>
            <w:tcW w:w="222" w:type="pct"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shd w:val="clear" w:color="000000" w:fill="FFFFFF"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shd w:val="clear" w:color="000000" w:fill="FFFFFF"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shd w:val="clear" w:color="000000" w:fill="FFFFFF"/>
            <w:noWrap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noWrap/>
          </w:tcPr>
          <w:p w:rsidR="00D945B1" w:rsidRPr="00F53079" w:rsidRDefault="00D945B1" w:rsidP="00993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228B" w:rsidRPr="00F53079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сроки, уст</w:t>
      </w:r>
      <w:r w:rsidR="003274FA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ановленные Положением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о зачислении участника индивидуального отбора </w:t>
      </w:r>
      <w:r w:rsidR="001F3784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</w:t>
      </w: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рейтингом участников индивидуального отбора до наполняемости класса с углубленным изучением предметов, установленной законодательством Российской Федерации, или об отказе в его зачислении.</w:t>
      </w:r>
    </w:p>
    <w:p w:rsidR="009A228B" w:rsidRPr="00F53079" w:rsidRDefault="001F3784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A228B" w:rsidRPr="00F5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оформления соответствующего протокола комиссии уведомляет заявителей о принятых комиссией решениях.</w:t>
      </w:r>
    </w:p>
    <w:p w:rsidR="00840386" w:rsidRPr="00F53079" w:rsidRDefault="00E3425B" w:rsidP="00840386">
      <w:pPr>
        <w:pStyle w:val="a3"/>
        <w:ind w:firstLine="300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</w:rPr>
        <w:t xml:space="preserve">4.14. </w:t>
      </w:r>
      <w:r w:rsidR="00840386" w:rsidRPr="00F53079">
        <w:rPr>
          <w:color w:val="auto"/>
          <w:sz w:val="28"/>
          <w:szCs w:val="28"/>
        </w:rPr>
        <w:t xml:space="preserve">Зачисление обучающихся в образовательную организацию оформляется приказом директора школы в течение 7 рабочих дней со дня составления рейтинга обучающихся по результатам индивидуального отбора. </w:t>
      </w:r>
    </w:p>
    <w:p w:rsidR="00840386" w:rsidRPr="00F53079" w:rsidRDefault="00840386" w:rsidP="00840386">
      <w:pPr>
        <w:pStyle w:val="a3"/>
        <w:ind w:firstLine="300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</w:rPr>
        <w:t>4.15. Информация об итогах индивидуального отбора и зачислении обучающихся в образовательную организацию доводится до сведения обучающихся, родителей (законных 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"Интернет" в течение 3 рабочих дней с момента издания распорядительного акта о зачислении обучающихся.</w:t>
      </w:r>
    </w:p>
    <w:p w:rsidR="00840386" w:rsidRPr="00F53079" w:rsidRDefault="00840386" w:rsidP="00840386">
      <w:pPr>
        <w:pStyle w:val="a3"/>
        <w:ind w:firstLine="300"/>
        <w:jc w:val="both"/>
        <w:rPr>
          <w:color w:val="auto"/>
          <w:sz w:val="28"/>
          <w:szCs w:val="28"/>
        </w:rPr>
      </w:pPr>
      <w:r w:rsidRPr="00F53079">
        <w:rPr>
          <w:color w:val="auto"/>
          <w:sz w:val="28"/>
          <w:szCs w:val="28"/>
        </w:rPr>
        <w:t xml:space="preserve">4.16. При переводе обучающегося из другой образовательной организации, реализующей общеобразовательную программу соответствующего уровня, </w:t>
      </w:r>
      <w:proofErr w:type="gramStart"/>
      <w:r w:rsidRPr="00F53079">
        <w:rPr>
          <w:color w:val="auto"/>
          <w:sz w:val="28"/>
          <w:szCs w:val="28"/>
        </w:rPr>
        <w:t>обучающийся</w:t>
      </w:r>
      <w:proofErr w:type="gramEnd"/>
      <w:r w:rsidRPr="00F53079">
        <w:rPr>
          <w:color w:val="auto"/>
          <w:sz w:val="28"/>
          <w:szCs w:val="28"/>
        </w:rPr>
        <w:t xml:space="preserve"> зачисляется в образовательную организацию при наличии свободных мест в соответствии с критериями, установленными пунктом 4.10 настоящего Положения.</w:t>
      </w:r>
    </w:p>
    <w:p w:rsidR="00840386" w:rsidRPr="00F53079" w:rsidRDefault="00840386" w:rsidP="00840386">
      <w:pPr>
        <w:pStyle w:val="a3"/>
        <w:ind w:firstLine="300"/>
        <w:jc w:val="both"/>
        <w:rPr>
          <w:color w:val="auto"/>
        </w:rPr>
      </w:pPr>
    </w:p>
    <w:p w:rsidR="00F6100B" w:rsidRPr="00F53079" w:rsidRDefault="00F6100B" w:rsidP="00F6100B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379" w:rsidRPr="00F53079" w:rsidRDefault="00113379" w:rsidP="0011337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3079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 на заседании педагогического совета</w:t>
      </w:r>
    </w:p>
    <w:p w:rsidR="00113379" w:rsidRPr="00F53079" w:rsidRDefault="00113379" w:rsidP="0011337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"Школа № 129"</w:t>
      </w:r>
    </w:p>
    <w:p w:rsidR="00F7140C" w:rsidRPr="00F53079" w:rsidRDefault="00113379" w:rsidP="00113379">
      <w:pPr>
        <w:jc w:val="both"/>
        <w:rPr>
          <w:rFonts w:ascii="Times New Roman" w:hAnsi="Times New Roman" w:cs="Times New Roman"/>
          <w:sz w:val="28"/>
          <w:szCs w:val="28"/>
        </w:rPr>
      </w:pPr>
      <w:r w:rsidRPr="00F53079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1 от «</w:t>
      </w:r>
      <w:r w:rsidR="005E2B1C" w:rsidRPr="00F53079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F53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августа 2015г.  </w:t>
      </w:r>
      <w:r w:rsidR="005E2B1C" w:rsidRPr="00F530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53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sectPr w:rsidR="00F7140C" w:rsidRPr="00F53079" w:rsidSect="00AD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513"/>
    <w:multiLevelType w:val="hybridMultilevel"/>
    <w:tmpl w:val="CCDA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609C"/>
    <w:multiLevelType w:val="multilevel"/>
    <w:tmpl w:val="36A277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030C4"/>
    <w:multiLevelType w:val="hybridMultilevel"/>
    <w:tmpl w:val="C860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B0762"/>
    <w:multiLevelType w:val="hybridMultilevel"/>
    <w:tmpl w:val="8F30CAB2"/>
    <w:lvl w:ilvl="0" w:tplc="AC4E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CC92A">
      <w:numFmt w:val="none"/>
      <w:lvlText w:val=""/>
      <w:lvlJc w:val="left"/>
      <w:pPr>
        <w:tabs>
          <w:tab w:val="num" w:pos="360"/>
        </w:tabs>
      </w:pPr>
    </w:lvl>
    <w:lvl w:ilvl="2" w:tplc="D86C3ECE">
      <w:numFmt w:val="none"/>
      <w:lvlText w:val=""/>
      <w:lvlJc w:val="left"/>
      <w:pPr>
        <w:tabs>
          <w:tab w:val="num" w:pos="360"/>
        </w:tabs>
      </w:pPr>
    </w:lvl>
    <w:lvl w:ilvl="3" w:tplc="ECAAD5E6">
      <w:numFmt w:val="none"/>
      <w:lvlText w:val=""/>
      <w:lvlJc w:val="left"/>
      <w:pPr>
        <w:tabs>
          <w:tab w:val="num" w:pos="360"/>
        </w:tabs>
      </w:pPr>
    </w:lvl>
    <w:lvl w:ilvl="4" w:tplc="88AA42C6">
      <w:numFmt w:val="none"/>
      <w:lvlText w:val=""/>
      <w:lvlJc w:val="left"/>
      <w:pPr>
        <w:tabs>
          <w:tab w:val="num" w:pos="360"/>
        </w:tabs>
      </w:pPr>
    </w:lvl>
    <w:lvl w:ilvl="5" w:tplc="F16C516A">
      <w:numFmt w:val="none"/>
      <w:lvlText w:val=""/>
      <w:lvlJc w:val="left"/>
      <w:pPr>
        <w:tabs>
          <w:tab w:val="num" w:pos="360"/>
        </w:tabs>
      </w:pPr>
    </w:lvl>
    <w:lvl w:ilvl="6" w:tplc="9E722018">
      <w:numFmt w:val="none"/>
      <w:lvlText w:val=""/>
      <w:lvlJc w:val="left"/>
      <w:pPr>
        <w:tabs>
          <w:tab w:val="num" w:pos="360"/>
        </w:tabs>
      </w:pPr>
    </w:lvl>
    <w:lvl w:ilvl="7" w:tplc="90489CC4">
      <w:numFmt w:val="none"/>
      <w:lvlText w:val=""/>
      <w:lvlJc w:val="left"/>
      <w:pPr>
        <w:tabs>
          <w:tab w:val="num" w:pos="360"/>
        </w:tabs>
      </w:pPr>
    </w:lvl>
    <w:lvl w:ilvl="8" w:tplc="B0D43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264E64"/>
    <w:multiLevelType w:val="hybridMultilevel"/>
    <w:tmpl w:val="DD580136"/>
    <w:lvl w:ilvl="0" w:tplc="E1E6E28E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11012"/>
    <w:rsid w:val="00066F65"/>
    <w:rsid w:val="00092861"/>
    <w:rsid w:val="00113379"/>
    <w:rsid w:val="001F3784"/>
    <w:rsid w:val="00263B77"/>
    <w:rsid w:val="002A7673"/>
    <w:rsid w:val="002E723C"/>
    <w:rsid w:val="00311012"/>
    <w:rsid w:val="003274FA"/>
    <w:rsid w:val="003378B6"/>
    <w:rsid w:val="00340588"/>
    <w:rsid w:val="0040564C"/>
    <w:rsid w:val="0043558D"/>
    <w:rsid w:val="00470F1D"/>
    <w:rsid w:val="00471547"/>
    <w:rsid w:val="005325FC"/>
    <w:rsid w:val="00582C61"/>
    <w:rsid w:val="005E2B1C"/>
    <w:rsid w:val="006223FB"/>
    <w:rsid w:val="00680374"/>
    <w:rsid w:val="006C60B9"/>
    <w:rsid w:val="00752A0B"/>
    <w:rsid w:val="00840386"/>
    <w:rsid w:val="008D531A"/>
    <w:rsid w:val="008D6881"/>
    <w:rsid w:val="009A228B"/>
    <w:rsid w:val="009C450D"/>
    <w:rsid w:val="009D5975"/>
    <w:rsid w:val="009F6A11"/>
    <w:rsid w:val="00AB587E"/>
    <w:rsid w:val="00AD57C8"/>
    <w:rsid w:val="00BC0EF4"/>
    <w:rsid w:val="00CB5936"/>
    <w:rsid w:val="00D945B1"/>
    <w:rsid w:val="00E3425B"/>
    <w:rsid w:val="00F53079"/>
    <w:rsid w:val="00F6100B"/>
    <w:rsid w:val="00F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0F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6100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basedOn w:val="a"/>
    <w:rsid w:val="0068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564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0564C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5E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1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npd/edoc/99_499073827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Никулина М.В.</cp:lastModifiedBy>
  <cp:revision>9</cp:revision>
  <cp:lastPrinted>2016-09-22T08:07:00Z</cp:lastPrinted>
  <dcterms:created xsi:type="dcterms:W3CDTF">2016-09-20T10:22:00Z</dcterms:created>
  <dcterms:modified xsi:type="dcterms:W3CDTF">2017-02-10T12:01:00Z</dcterms:modified>
</cp:coreProperties>
</file>