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C" w:rsidRPr="00FA28BC" w:rsidRDefault="00E938FC" w:rsidP="00E938FC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E938FC" w:rsidRPr="00FA28BC" w:rsidRDefault="00E938FC" w:rsidP="00E938FC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E938FC" w:rsidRPr="00161650" w:rsidTr="00016F7D">
        <w:tc>
          <w:tcPr>
            <w:tcW w:w="3342" w:type="dxa"/>
            <w:shd w:val="clear" w:color="auto" w:fill="FFFFFF"/>
          </w:tcPr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Рассмотрено.</w:t>
            </w:r>
          </w:p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на ШМО учителей </w:t>
            </w:r>
          </w:p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__________________</w:t>
            </w:r>
          </w:p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(протокол №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proofErr w:type="gramStart"/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от</w:t>
            </w:r>
          </w:p>
          <w:p w:rsidR="00E938FC" w:rsidRPr="00161650" w:rsidRDefault="00E938FC" w:rsidP="00016F7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«____»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августа </w:t>
            </w: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2016 г.</w:t>
            </w: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938FC" w:rsidRPr="00161650" w:rsidRDefault="00E938FC" w:rsidP="00016F7D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Утверждаю.</w:t>
            </w: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Директор</w:t>
            </w: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__________ И.А. Воронина</w:t>
            </w: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Пр. от 01.09.2016 г. № 244- од </w:t>
            </w:r>
          </w:p>
          <w:p w:rsidR="00E938FC" w:rsidRPr="00161650" w:rsidRDefault="00E938FC" w:rsidP="00016F7D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938FC" w:rsidRPr="00161650" w:rsidRDefault="00E938FC" w:rsidP="00016F7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E938FC" w:rsidRPr="00161650" w:rsidRDefault="00E938FC" w:rsidP="00E938FC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E938FC" w:rsidRPr="00FA28BC" w:rsidRDefault="00E938FC" w:rsidP="00E938FC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FA28BC">
        <w:rPr>
          <w:rFonts w:ascii="Times New Roman" w:hAnsi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E938FC" w:rsidRPr="00FA28BC" w:rsidRDefault="00E938FC" w:rsidP="00E938F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>по предмету «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Технология</w:t>
      </w:r>
      <w:proofErr w:type="gramStart"/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(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>мальчики)</w:t>
      </w:r>
    </w:p>
    <w:p w:rsidR="00E938FC" w:rsidRPr="00FA28BC" w:rsidRDefault="00E938FC" w:rsidP="00E938F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>для 7 – 9 классов</w:t>
      </w:r>
    </w:p>
    <w:p w:rsidR="00E938FC" w:rsidRPr="00FA28BC" w:rsidRDefault="00E938FC" w:rsidP="00E938FC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E938FC" w:rsidRPr="00FA28BC" w:rsidRDefault="00E938FC" w:rsidP="00E938FC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161650">
        <w:rPr>
          <w:rFonts w:ascii="Times New Roman" w:hAnsi="Times New Roman"/>
          <w:kern w:val="2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FA28BC">
        <w:rPr>
          <w:rFonts w:ascii="Times New Roman" w:hAnsi="Times New Roman"/>
          <w:kern w:val="2"/>
          <w:sz w:val="28"/>
          <w:szCs w:val="28"/>
        </w:rPr>
        <w:t xml:space="preserve">Составитель: </w:t>
      </w:r>
    </w:p>
    <w:p w:rsidR="00E938FC" w:rsidRPr="00FA28BC" w:rsidRDefault="00E938FC" w:rsidP="00E938FC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           учитель </w:t>
      </w:r>
      <w:r>
        <w:rPr>
          <w:rFonts w:ascii="Times New Roman" w:hAnsi="Times New Roman"/>
          <w:kern w:val="2"/>
          <w:sz w:val="28"/>
          <w:szCs w:val="28"/>
        </w:rPr>
        <w:t>технологии</w:t>
      </w:r>
    </w:p>
    <w:p w:rsidR="00E938FC" w:rsidRPr="00FA28BC" w:rsidRDefault="00E938FC" w:rsidP="00E938FC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Ржанов</w:t>
      </w:r>
      <w:proofErr w:type="spellEnd"/>
    </w:p>
    <w:p w:rsidR="00E938FC" w:rsidRPr="00FA28BC" w:rsidRDefault="00E938FC" w:rsidP="00E938FC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61650" w:rsidRDefault="00E938FC" w:rsidP="00E938FC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938FC" w:rsidRPr="001F1ED4" w:rsidRDefault="00E938FC" w:rsidP="00E938F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1F1ED4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2016 год</w:t>
      </w:r>
    </w:p>
    <w:p w:rsidR="00D33915" w:rsidRPr="00C227A5" w:rsidRDefault="00D33915" w:rsidP="001A5F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27A5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ПОЯСНИТЕЛЬНАЯ ЗАПИСКА</w:t>
      </w:r>
    </w:p>
    <w:p w:rsidR="00D33915" w:rsidRPr="00C227A5" w:rsidRDefault="00D33915" w:rsidP="001A5F3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Данная рабочая программа составлена на основе следующих нормативн</w:t>
      </w:r>
      <w:r w:rsidR="00701244" w:rsidRPr="00C227A5">
        <w:rPr>
          <w:rFonts w:ascii="Times New Roman" w:hAnsi="Times New Roman"/>
          <w:sz w:val="28"/>
          <w:szCs w:val="28"/>
        </w:rPr>
        <w:t>о-</w:t>
      </w:r>
      <w:r w:rsidRPr="00C227A5">
        <w:rPr>
          <w:rFonts w:ascii="Times New Roman" w:hAnsi="Times New Roman"/>
          <w:sz w:val="28"/>
          <w:szCs w:val="28"/>
        </w:rPr>
        <w:t xml:space="preserve">правовых документов: </w:t>
      </w:r>
    </w:p>
    <w:p w:rsidR="00D33915" w:rsidRPr="00C227A5" w:rsidRDefault="00D33915" w:rsidP="001A5F3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Федеральный </w:t>
      </w:r>
      <w:r w:rsidRPr="00C227A5">
        <w:rPr>
          <w:rFonts w:ascii="Times New Roman" w:hAnsi="Times New Roman"/>
          <w:bCs/>
          <w:sz w:val="28"/>
          <w:szCs w:val="28"/>
        </w:rPr>
        <w:t>Закон «Об образовании в Российской Федерации»</w:t>
      </w:r>
      <w:r w:rsidR="00B548CC">
        <w:rPr>
          <w:rFonts w:ascii="Times New Roman" w:hAnsi="Times New Roman"/>
          <w:bCs/>
          <w:sz w:val="28"/>
          <w:szCs w:val="28"/>
        </w:rPr>
        <w:t xml:space="preserve"> </w:t>
      </w:r>
      <w:r w:rsidRPr="00C227A5">
        <w:rPr>
          <w:rFonts w:ascii="Times New Roman" w:hAnsi="Times New Roman"/>
          <w:bCs/>
          <w:sz w:val="28"/>
          <w:szCs w:val="28"/>
        </w:rPr>
        <w:t>от 29.12.2012 №273-ФЗ;</w:t>
      </w:r>
    </w:p>
    <w:p w:rsidR="00D33915" w:rsidRPr="00C227A5" w:rsidRDefault="00D33915" w:rsidP="001A5F3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</w:t>
      </w:r>
      <w:proofErr w:type="spellStart"/>
      <w:r w:rsidRPr="00C227A5">
        <w:rPr>
          <w:rFonts w:ascii="Times New Roman" w:hAnsi="Times New Roman"/>
          <w:sz w:val="28"/>
          <w:szCs w:val="28"/>
        </w:rPr>
        <w:t>изм</w:t>
      </w:r>
      <w:proofErr w:type="spellEnd"/>
      <w:r w:rsidRPr="00C227A5">
        <w:rPr>
          <w:rFonts w:ascii="Times New Roman" w:hAnsi="Times New Roman"/>
          <w:sz w:val="28"/>
          <w:szCs w:val="28"/>
        </w:rPr>
        <w:t>. от 31.01.2012 г.);</w:t>
      </w:r>
    </w:p>
    <w:p w:rsidR="00D33915" w:rsidRPr="00C227A5" w:rsidRDefault="00D33915" w:rsidP="001A5F3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D33915" w:rsidRPr="00C227A5" w:rsidRDefault="00D33915" w:rsidP="001A5F3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Письмо </w:t>
      </w:r>
      <w:r w:rsidRPr="00C227A5">
        <w:rPr>
          <w:rFonts w:ascii="Times New Roman" w:hAnsi="Times New Roman"/>
          <w:bCs/>
          <w:sz w:val="28"/>
          <w:szCs w:val="28"/>
          <w:lang w:eastAsia="ar-SA"/>
        </w:rPr>
        <w:t xml:space="preserve">Министерства образования и науки Российской Федерации </w:t>
      </w:r>
      <w:r w:rsidRPr="00C227A5">
        <w:rPr>
          <w:rFonts w:ascii="Times New Roman" w:hAnsi="Times New Roman"/>
          <w:sz w:val="28"/>
          <w:szCs w:val="28"/>
        </w:rPr>
        <w:t>от 08.12.2011 г. N МД-1634/03 «Об использовании учебников в образовательном процессе»;</w:t>
      </w:r>
    </w:p>
    <w:p w:rsidR="00D33915" w:rsidRPr="00C227A5" w:rsidRDefault="00D33915" w:rsidP="001A5F3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Приказ </w:t>
      </w:r>
      <w:r w:rsidRPr="00C227A5">
        <w:rPr>
          <w:rFonts w:ascii="Times New Roman" w:hAnsi="Times New Roman"/>
          <w:bCs/>
          <w:sz w:val="28"/>
          <w:szCs w:val="28"/>
          <w:lang w:eastAsia="ar-SA"/>
        </w:rPr>
        <w:t xml:space="preserve">Министерства образования и науки Российской Федерации </w:t>
      </w:r>
      <w:r w:rsidRPr="00C227A5">
        <w:rPr>
          <w:rFonts w:ascii="Times New Roman" w:hAnsi="Times New Roman"/>
          <w:sz w:val="28"/>
          <w:szCs w:val="28"/>
        </w:rPr>
        <w:t>от 31.03.2014г.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 на 2014/2015 учебный год»</w:t>
      </w:r>
    </w:p>
    <w:p w:rsidR="00D33915" w:rsidRPr="00C227A5" w:rsidRDefault="00F6556A" w:rsidP="001A5F3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Технология. Программа:  5-</w:t>
      </w:r>
      <w:r w:rsidR="00B548CC">
        <w:rPr>
          <w:rFonts w:ascii="Times New Roman" w:hAnsi="Times New Roman"/>
          <w:sz w:val="28"/>
          <w:szCs w:val="28"/>
        </w:rPr>
        <w:t>11 классы</w:t>
      </w:r>
      <w:proofErr w:type="gramStart"/>
      <w:r w:rsidR="00B548CC" w:rsidRPr="00C227A5">
        <w:rPr>
          <w:rFonts w:ascii="Times New Roman" w:hAnsi="Times New Roman"/>
          <w:sz w:val="28"/>
          <w:szCs w:val="28"/>
        </w:rPr>
        <w:t xml:space="preserve"> </w:t>
      </w:r>
      <w:r w:rsidR="00B548CC">
        <w:rPr>
          <w:rFonts w:ascii="Times New Roman" w:hAnsi="Times New Roman"/>
          <w:sz w:val="28"/>
          <w:szCs w:val="28"/>
        </w:rPr>
        <w:t>,</w:t>
      </w:r>
      <w:proofErr w:type="gramEnd"/>
      <w:r w:rsidR="00B548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48CC">
        <w:rPr>
          <w:rFonts w:ascii="Times New Roman" w:hAnsi="Times New Roman"/>
          <w:sz w:val="28"/>
          <w:szCs w:val="28"/>
        </w:rPr>
        <w:t>Хотунцева</w:t>
      </w:r>
      <w:proofErr w:type="spellEnd"/>
      <w:r w:rsidR="00B548CC">
        <w:rPr>
          <w:rFonts w:ascii="Times New Roman" w:hAnsi="Times New Roman"/>
          <w:sz w:val="28"/>
          <w:szCs w:val="28"/>
        </w:rPr>
        <w:t xml:space="preserve"> Ю.Л.</w:t>
      </w:r>
      <w:r w:rsidR="00D33915" w:rsidRPr="00C227A5">
        <w:rPr>
          <w:rFonts w:ascii="Times New Roman" w:hAnsi="Times New Roman"/>
          <w:sz w:val="28"/>
          <w:szCs w:val="28"/>
        </w:rPr>
        <w:t xml:space="preserve"> Симоненко В.Д. М.: </w:t>
      </w:r>
      <w:r w:rsidR="00B548CC">
        <w:rPr>
          <w:rFonts w:ascii="Times New Roman" w:hAnsi="Times New Roman"/>
          <w:sz w:val="28"/>
          <w:szCs w:val="28"/>
        </w:rPr>
        <w:t>Просвещение</w:t>
      </w:r>
      <w:r w:rsidR="00D33915" w:rsidRPr="00C227A5">
        <w:rPr>
          <w:rFonts w:ascii="Times New Roman" w:hAnsi="Times New Roman"/>
          <w:sz w:val="28"/>
          <w:szCs w:val="28"/>
        </w:rPr>
        <w:t>, 201</w:t>
      </w:r>
      <w:r w:rsidR="00B548CC">
        <w:rPr>
          <w:rFonts w:ascii="Times New Roman" w:hAnsi="Times New Roman"/>
          <w:sz w:val="28"/>
          <w:szCs w:val="28"/>
        </w:rPr>
        <w:t>0</w:t>
      </w:r>
      <w:r w:rsidR="00D33915" w:rsidRPr="00C227A5">
        <w:rPr>
          <w:rFonts w:ascii="Times New Roman" w:hAnsi="Times New Roman"/>
          <w:sz w:val="28"/>
          <w:szCs w:val="28"/>
        </w:rPr>
        <w:t xml:space="preserve"> г.</w:t>
      </w:r>
    </w:p>
    <w:p w:rsidR="00D33915" w:rsidRPr="00C227A5" w:rsidRDefault="00D33915" w:rsidP="001A5F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8CC" w:rsidRDefault="00D33915" w:rsidP="001A5F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27A5">
        <w:rPr>
          <w:rFonts w:ascii="Times New Roman" w:hAnsi="Times New Roman"/>
          <w:sz w:val="28"/>
          <w:szCs w:val="28"/>
        </w:rPr>
        <w:t>Пр</w:t>
      </w:r>
      <w:r w:rsidR="00771C35">
        <w:rPr>
          <w:rFonts w:ascii="Times New Roman" w:hAnsi="Times New Roman"/>
          <w:sz w:val="28"/>
          <w:szCs w:val="28"/>
        </w:rPr>
        <w:t>ограмма составлена для учащихся</w:t>
      </w:r>
      <w:r w:rsidR="00B548CC">
        <w:rPr>
          <w:rFonts w:ascii="Times New Roman" w:hAnsi="Times New Roman"/>
          <w:sz w:val="28"/>
          <w:szCs w:val="28"/>
        </w:rPr>
        <w:t xml:space="preserve"> 7ых, 8ых, 9ых</w:t>
      </w:r>
      <w:r w:rsidRPr="00C227A5">
        <w:rPr>
          <w:rFonts w:ascii="Times New Roman" w:hAnsi="Times New Roman"/>
          <w:sz w:val="28"/>
          <w:szCs w:val="28"/>
        </w:rPr>
        <w:t xml:space="preserve"> классов и рассчитана на 68 </w:t>
      </w:r>
      <w:r w:rsidR="00701244" w:rsidRPr="00C227A5">
        <w:rPr>
          <w:rFonts w:ascii="Times New Roman" w:hAnsi="Times New Roman"/>
          <w:sz w:val="28"/>
          <w:szCs w:val="28"/>
        </w:rPr>
        <w:t>учебных часов</w:t>
      </w:r>
      <w:r w:rsidR="00B548CC">
        <w:rPr>
          <w:rFonts w:ascii="Times New Roman" w:hAnsi="Times New Roman"/>
          <w:sz w:val="28"/>
          <w:szCs w:val="28"/>
        </w:rPr>
        <w:t xml:space="preserve"> (для </w:t>
      </w:r>
      <w:r w:rsidR="00771C35">
        <w:rPr>
          <w:rFonts w:ascii="Times New Roman" w:hAnsi="Times New Roman"/>
          <w:sz w:val="28"/>
          <w:szCs w:val="28"/>
        </w:rPr>
        <w:t>7ых</w:t>
      </w:r>
      <w:r w:rsidR="00B548CC">
        <w:rPr>
          <w:rFonts w:ascii="Times New Roman" w:hAnsi="Times New Roman"/>
          <w:sz w:val="28"/>
          <w:szCs w:val="28"/>
        </w:rPr>
        <w:t>)</w:t>
      </w:r>
      <w:r w:rsidR="00771C35">
        <w:rPr>
          <w:rFonts w:ascii="Times New Roman" w:hAnsi="Times New Roman"/>
          <w:sz w:val="28"/>
          <w:szCs w:val="28"/>
        </w:rPr>
        <w:t xml:space="preserve"> и 34 учебных часов (для 8ых, 9ых)</w:t>
      </w:r>
      <w:r w:rsidR="00701244" w:rsidRPr="00C227A5">
        <w:rPr>
          <w:rFonts w:ascii="Times New Roman" w:hAnsi="Times New Roman"/>
          <w:sz w:val="28"/>
          <w:szCs w:val="28"/>
        </w:rPr>
        <w:t xml:space="preserve">; </w:t>
      </w:r>
      <w:r w:rsidR="00701244"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ориентирована на использование учебник</w:t>
      </w:r>
      <w:r w:rsidR="00B54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701244"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548CC" w:rsidRDefault="00B548CC" w:rsidP="001A5F3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Технический труд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А.Т. Тищенко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М.: </w:t>
      </w:r>
      <w:proofErr w:type="spellStart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B548CC" w:rsidRDefault="00B548CC" w:rsidP="001A5F3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Технический труд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А.Т. Тищенко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М.: </w:t>
      </w:r>
      <w:proofErr w:type="spellStart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B548CC" w:rsidRDefault="00B548CC" w:rsidP="001A5F3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М.: </w:t>
      </w:r>
      <w:proofErr w:type="spellStart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272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701244" w:rsidRPr="00C227A5" w:rsidRDefault="00701244" w:rsidP="001A5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данной примерной программы и учебник</w:t>
      </w:r>
      <w:r w:rsidR="00B548C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 тем, что их содержание  соответствует   учебно</w:t>
      </w:r>
      <w:r w:rsidR="00B548C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B548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примерной програм</w:t>
      </w:r>
      <w:r w:rsidR="00B548C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 по технологии и дают  возможность раскрывать содержания основных направлени</w:t>
      </w:r>
      <w:r w:rsidR="00B548C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разделов курса «Технология» с учётом региональных особенностей, материально-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701244" w:rsidRPr="00C227A5" w:rsidRDefault="00701244" w:rsidP="001A5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</w:t>
      </w:r>
      <w:r w:rsidRPr="00C227A5">
        <w:rPr>
          <w:rStyle w:val="c5"/>
          <w:rFonts w:ascii="Times New Roman" w:hAnsi="Times New Roman" w:cs="Times New Roman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701244" w:rsidRPr="00C227A5" w:rsidRDefault="00701244" w:rsidP="001A5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0A23BC" w:rsidRPr="00C227A5" w:rsidRDefault="00701244" w:rsidP="001A5F3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Цели изучения учебного предмета «Технология»</w:t>
      </w:r>
      <w:r w:rsidR="000A23BC" w:rsidRPr="00C227A5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701244" w:rsidRPr="00C227A5" w:rsidRDefault="00701244" w:rsidP="001A5F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Основными целями изучения учебного предмета «Техноло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гия» в системе основного общего образования являются: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составляющих </w:t>
      </w:r>
      <w:proofErr w:type="spellStart"/>
      <w:r w:rsidRPr="00C227A5">
        <w:rPr>
          <w:rFonts w:ascii="Times New Roman" w:hAnsi="Times New Roman" w:cs="Times New Roman"/>
          <w:sz w:val="28"/>
          <w:szCs w:val="28"/>
        </w:rPr>
        <w:t>техносфе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ры</w:t>
      </w:r>
      <w:proofErr w:type="spellEnd"/>
      <w:r w:rsidRPr="00C227A5">
        <w:rPr>
          <w:rFonts w:ascii="Times New Roman" w:hAnsi="Times New Roman" w:cs="Times New Roman"/>
          <w:sz w:val="28"/>
          <w:szCs w:val="28"/>
        </w:rPr>
        <w:t>, современном производстве и распространённых в нём технологиях;</w:t>
      </w:r>
      <w:r w:rsidRPr="00C227A5">
        <w:rPr>
          <w:rFonts w:ascii="Times New Roman" w:hAnsi="Times New Roman" w:cs="Times New Roman"/>
          <w:sz w:val="28"/>
          <w:szCs w:val="28"/>
        </w:rPr>
        <w:br/>
        <w:t>освоение технологического подхода как универсального алгоритма преобразующей и созидательной деятельности;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формирование представлений о технологической культу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дами бытовой техники;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C227A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C227A5">
        <w:rPr>
          <w:rFonts w:ascii="Times New Roman" w:hAnsi="Times New Roman" w:cs="Times New Roman"/>
          <w:sz w:val="28"/>
          <w:szCs w:val="28"/>
        </w:rPr>
        <w:t xml:space="preserve"> и специальными умениями, не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обходимыми для проектирования и создания продуктов тру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да, ведения домашнего хозяйства;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техни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ческого мышления, пространственного воображения, интел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лектуальных, творческих, коммуникативных и организатор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ских способностей;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C22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7A5">
        <w:rPr>
          <w:rFonts w:ascii="Times New Roman" w:hAnsi="Times New Roman" w:cs="Times New Roman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701244" w:rsidRPr="00C227A5" w:rsidRDefault="00701244" w:rsidP="001A5F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701244" w:rsidRPr="00C227A5" w:rsidRDefault="00701244" w:rsidP="001A5F3C">
      <w:pPr>
        <w:pStyle w:val="c0"/>
        <w:numPr>
          <w:ilvl w:val="0"/>
          <w:numId w:val="20"/>
        </w:numPr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C227A5">
        <w:rPr>
          <w:sz w:val="28"/>
          <w:szCs w:val="28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ориентаций.</w:t>
      </w:r>
    </w:p>
    <w:p w:rsidR="00701244" w:rsidRPr="00C227A5" w:rsidRDefault="00701244" w:rsidP="001A5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но-практическая деятельность. Приоритетными методами явля</w:t>
      </w:r>
      <w:r w:rsidRPr="00C227A5">
        <w:rPr>
          <w:rFonts w:ascii="Times New Roman" w:hAnsi="Times New Roman" w:cs="Times New Roman"/>
          <w:sz w:val="28"/>
          <w:szCs w:val="28"/>
        </w:rPr>
        <w:softHyphen/>
        <w:t xml:space="preserve">ются упражнения, лабораторно-практические и практические работы. </w:t>
      </w:r>
    </w:p>
    <w:p w:rsidR="00701244" w:rsidRPr="00C227A5" w:rsidRDefault="00701244" w:rsidP="001A5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Программой также предусмотрено выполнение </w:t>
      </w:r>
      <w:proofErr w:type="gramStart"/>
      <w:r w:rsidRPr="00C227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7A5">
        <w:rPr>
          <w:rFonts w:ascii="Times New Roman" w:hAnsi="Times New Roman" w:cs="Times New Roman"/>
          <w:sz w:val="28"/>
          <w:szCs w:val="28"/>
        </w:rPr>
        <w:t xml:space="preserve">  творческого проекта. При организации творческой, проектной деятельности обу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чающихся необходимо акцентировать их внимание на потреби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тельском назначении и стоимости продукта труда — изделия, ко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торое они выбирают в качестве объекта проектирования и изго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771C35" w:rsidRDefault="00771C35" w:rsidP="001A5F3C">
      <w:pPr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28"/>
        </w:rPr>
      </w:pPr>
      <w:r>
        <w:rPr>
          <w:rFonts w:ascii="Times New Roman" w:hAnsi="Times New Roman" w:cs="Times New Roman"/>
          <w:b/>
          <w:bCs/>
          <w:caps/>
          <w:sz w:val="32"/>
          <w:szCs w:val="28"/>
        </w:rPr>
        <w:br w:type="page"/>
      </w:r>
    </w:p>
    <w:p w:rsidR="00756B40" w:rsidRPr="00C227A5" w:rsidRDefault="00756B40" w:rsidP="001A5F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C227A5">
        <w:rPr>
          <w:rFonts w:ascii="Times New Roman" w:hAnsi="Times New Roman" w:cs="Times New Roman"/>
          <w:b/>
          <w:bCs/>
          <w:caps/>
          <w:sz w:val="32"/>
          <w:szCs w:val="28"/>
        </w:rPr>
        <w:lastRenderedPageBreak/>
        <w:t>Общая характеристика учебного предмета «Технология»</w:t>
      </w:r>
    </w:p>
    <w:p w:rsidR="00756B40" w:rsidRPr="00C227A5" w:rsidRDefault="00756B40" w:rsidP="001A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756B40" w:rsidRPr="00C227A5" w:rsidRDefault="00756B40" w:rsidP="001A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В данной программе изложено основное направление технологии  «Индустриальные технологии», в рамках которого изучается учебный предмет. </w:t>
      </w:r>
    </w:p>
    <w:p w:rsidR="00756B40" w:rsidRPr="00C227A5" w:rsidRDefault="00756B40" w:rsidP="001A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культура, эргономика и эстетика труда;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 w:rsidRPr="00C227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7A5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756B40" w:rsidRPr="00C227A5" w:rsidRDefault="00756B40" w:rsidP="001A5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распространённые технологии современного производства.</w:t>
      </w:r>
    </w:p>
    <w:p w:rsidR="00756B40" w:rsidRPr="00C227A5" w:rsidRDefault="00756B40" w:rsidP="001A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 результате изучения технологии обучающиеся</w:t>
      </w:r>
    </w:p>
    <w:p w:rsidR="00756B40" w:rsidRPr="00C227A5" w:rsidRDefault="00756B40" w:rsidP="001A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 </w:t>
      </w:r>
      <w:r w:rsidRPr="00C227A5">
        <w:rPr>
          <w:rFonts w:ascii="Times New Roman" w:hAnsi="Times New Roman" w:cs="Times New Roman"/>
          <w:iCs/>
          <w:sz w:val="28"/>
          <w:szCs w:val="28"/>
          <w:u w:val="single"/>
        </w:rPr>
        <w:t>ознакомятся: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с ролью технологий в развитии человечества, механизацией труда, технологической культурой производства;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7A5">
        <w:rPr>
          <w:rFonts w:ascii="Times New Roman" w:hAnsi="Times New Roman"/>
          <w:sz w:val="28"/>
          <w:szCs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экологическими требованиями к технологиям, социальными последствиями применения технологий;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производительностью труда, реализацией продукции;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7A5">
        <w:rPr>
          <w:rFonts w:ascii="Times New Roman" w:hAnsi="Times New Roman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lastRenderedPageBreak/>
        <w:t>методами обеспечения безопасности труда, культурой труда, этикой общения на производстве;</w:t>
      </w:r>
    </w:p>
    <w:p w:rsidR="00756B40" w:rsidRPr="00C227A5" w:rsidRDefault="00756B40" w:rsidP="001A5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информационными технологиями в производстве и сфере услуг, перспективными технологиями; </w:t>
      </w:r>
    </w:p>
    <w:p w:rsidR="00756B40" w:rsidRPr="00C227A5" w:rsidRDefault="00756B40" w:rsidP="001A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iCs/>
          <w:sz w:val="28"/>
          <w:szCs w:val="28"/>
          <w:u w:val="single"/>
        </w:rPr>
        <w:t>овладеют: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распознавать и оценивать свойства конструкционных, текстильных и поделочных материалов;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756B40" w:rsidRPr="00C227A5" w:rsidRDefault="00756B40" w:rsidP="001A5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Style w:val="2"/>
          <w:color w:val="000000"/>
          <w:sz w:val="28"/>
          <w:szCs w:val="28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756B40" w:rsidRPr="00C227A5" w:rsidRDefault="00756B40" w:rsidP="001A5F3C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8"/>
          <w:szCs w:val="28"/>
        </w:rPr>
      </w:pPr>
    </w:p>
    <w:p w:rsidR="00756B40" w:rsidRPr="00C227A5" w:rsidRDefault="00756B40" w:rsidP="001A5F3C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756B40" w:rsidRPr="00C227A5" w:rsidRDefault="00756B40" w:rsidP="001A5F3C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 xml:space="preserve">Основная форма обучения - учебно-практическая деятельность. </w:t>
      </w:r>
    </w:p>
    <w:p w:rsidR="00756B40" w:rsidRPr="00C227A5" w:rsidRDefault="00756B40" w:rsidP="001A5F3C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>Приоритетными методами являются упражнения, лабораторно-практические и практические работы.</w:t>
      </w:r>
    </w:p>
    <w:p w:rsidR="00756B40" w:rsidRPr="00C227A5" w:rsidRDefault="00756B40" w:rsidP="001A5F3C">
      <w:pPr>
        <w:pStyle w:val="20"/>
        <w:spacing w:before="0" w:line="240" w:lineRule="auto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Обучение технологии предполагает широкое использование </w:t>
      </w:r>
      <w:proofErr w:type="spellStart"/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связей. </w:t>
      </w:r>
      <w:proofErr w:type="gramStart"/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Это связи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алгеброй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геометрией 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 проведении расчётных операций и графических построений;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химией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свойств конструкционных и текстильных материалов, пищевых продуктов;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lastRenderedPageBreak/>
        <w:t>физикой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историей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искусством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технологий художественно-прикладной обработки материалов. </w:t>
      </w:r>
      <w:proofErr w:type="gramEnd"/>
    </w:p>
    <w:p w:rsidR="00756B40" w:rsidRPr="00C227A5" w:rsidRDefault="00756B40" w:rsidP="001A5F3C">
      <w:pPr>
        <w:pStyle w:val="20"/>
        <w:spacing w:before="0" w:line="240" w:lineRule="auto"/>
        <w:ind w:firstLine="708"/>
        <w:jc w:val="center"/>
        <w:rPr>
          <w:rFonts w:cs="Times New Roman"/>
          <w:b/>
          <w:caps/>
          <w:color w:val="000000"/>
          <w:sz w:val="32"/>
          <w:szCs w:val="28"/>
          <w:shd w:val="clear" w:color="auto" w:fill="FFFFFF"/>
        </w:rPr>
      </w:pPr>
      <w:r w:rsidRPr="00C227A5">
        <w:rPr>
          <w:rFonts w:cs="Times New Roman"/>
          <w:b/>
          <w:caps/>
          <w:color w:val="000000"/>
          <w:sz w:val="32"/>
          <w:szCs w:val="28"/>
          <w:shd w:val="clear" w:color="auto" w:fill="FFFFFF"/>
        </w:rPr>
        <w:t xml:space="preserve">Место </w:t>
      </w:r>
      <w:r w:rsidR="0033378B" w:rsidRPr="00C227A5">
        <w:rPr>
          <w:rFonts w:cs="Times New Roman"/>
          <w:b/>
          <w:caps/>
          <w:color w:val="000000"/>
          <w:sz w:val="32"/>
          <w:szCs w:val="28"/>
          <w:shd w:val="clear" w:color="auto" w:fill="FFFFFF"/>
        </w:rPr>
        <w:t>КУРСА</w:t>
      </w:r>
      <w:r w:rsidRPr="00C227A5">
        <w:rPr>
          <w:rFonts w:cs="Times New Roman"/>
          <w:b/>
          <w:caps/>
          <w:color w:val="000000"/>
          <w:sz w:val="32"/>
          <w:szCs w:val="28"/>
          <w:shd w:val="clear" w:color="auto" w:fill="FFFFFF"/>
        </w:rPr>
        <w:t xml:space="preserve"> «Технология» в школьном учебном плане</w:t>
      </w:r>
    </w:p>
    <w:p w:rsidR="009E2C06" w:rsidRPr="00C227A5" w:rsidRDefault="00756B40" w:rsidP="001A5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C227A5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C227A5"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756B40" w:rsidRPr="00C227A5" w:rsidRDefault="00756B40" w:rsidP="001A5F3C">
      <w:pPr>
        <w:shd w:val="clear" w:color="auto" w:fill="FFFFFF"/>
        <w:tabs>
          <w:tab w:val="left" w:pos="1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C227A5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</w:t>
      </w:r>
      <w:r w:rsidRPr="00C227A5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68 часов в год для учащихся </w:t>
      </w:r>
      <w:r w:rsidR="00B548CC">
        <w:rPr>
          <w:rFonts w:ascii="Times New Roman" w:hAnsi="Times New Roman" w:cs="Times New Roman"/>
          <w:color w:val="000000"/>
          <w:sz w:val="28"/>
          <w:szCs w:val="28"/>
          <w:lang w:bidi="he-IL"/>
        </w:rPr>
        <w:t>6</w:t>
      </w:r>
      <w:r w:rsidRPr="00C227A5">
        <w:rPr>
          <w:rFonts w:ascii="Times New Roman" w:hAnsi="Times New Roman" w:cs="Times New Roman"/>
          <w:color w:val="000000"/>
          <w:sz w:val="28"/>
          <w:szCs w:val="28"/>
          <w:lang w:bidi="he-IL"/>
        </w:rPr>
        <w:t>ых</w:t>
      </w:r>
      <w:r w:rsidR="00B548CC">
        <w:rPr>
          <w:rFonts w:ascii="Times New Roman" w:hAnsi="Times New Roman" w:cs="Times New Roman"/>
          <w:color w:val="000000"/>
          <w:sz w:val="28"/>
          <w:szCs w:val="28"/>
          <w:lang w:bidi="he-IL"/>
        </w:rPr>
        <w:t>, 7ых, 8ых, 9ых</w:t>
      </w:r>
      <w:r w:rsidRPr="00C227A5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классов (2 часа в неделю).</w:t>
      </w:r>
    </w:p>
    <w:p w:rsidR="00756B40" w:rsidRPr="00C227A5" w:rsidRDefault="00756B40" w:rsidP="001A5F3C">
      <w:pPr>
        <w:pStyle w:val="20"/>
        <w:spacing w:before="0" w:line="240" w:lineRule="auto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>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C227A5" w:rsidRPr="00C227A5" w:rsidRDefault="00C227A5" w:rsidP="001A5F3C">
      <w:pPr>
        <w:pStyle w:val="a5"/>
        <w:spacing w:line="240" w:lineRule="auto"/>
        <w:ind w:firstLine="709"/>
        <w:jc w:val="center"/>
        <w:outlineLvl w:val="0"/>
        <w:rPr>
          <w:b/>
          <w:szCs w:val="28"/>
          <w:u w:val="single"/>
        </w:rPr>
      </w:pPr>
      <w:r w:rsidRPr="00C227A5">
        <w:rPr>
          <w:b/>
          <w:caps/>
          <w:sz w:val="32"/>
          <w:szCs w:val="28"/>
        </w:rPr>
        <w:t>Планируемые результаты обучения</w:t>
      </w:r>
    </w:p>
    <w:p w:rsidR="00C227A5" w:rsidRPr="00C227A5" w:rsidRDefault="00C227A5" w:rsidP="001A5F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C227A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27A5">
        <w:rPr>
          <w:rFonts w:ascii="Times New Roman" w:hAnsi="Times New Roman" w:cs="Times New Roman"/>
          <w:sz w:val="28"/>
          <w:szCs w:val="28"/>
        </w:rPr>
        <w:t>: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7A5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227A5" w:rsidRPr="00C227A5" w:rsidRDefault="00C227A5" w:rsidP="001A5F3C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aps/>
          <w:sz w:val="32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227A5" w:rsidRPr="00C227A5" w:rsidRDefault="00C227A5" w:rsidP="001A5F3C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color w:val="000000"/>
          <w:sz w:val="28"/>
          <w:szCs w:val="28"/>
        </w:rPr>
        <w:sectPr w:rsidR="00C227A5" w:rsidRPr="00C227A5" w:rsidSect="009E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7A5" w:rsidRPr="00C227A5" w:rsidRDefault="00C227A5" w:rsidP="001A5F3C">
      <w:pPr>
        <w:pStyle w:val="20"/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b/>
          <w:color w:val="000000"/>
          <w:sz w:val="32"/>
          <w:szCs w:val="28"/>
        </w:rPr>
      </w:pPr>
      <w:r w:rsidRPr="00C227A5">
        <w:rPr>
          <w:rStyle w:val="2"/>
          <w:rFonts w:cs="Times New Roman"/>
          <w:b/>
          <w:color w:val="000000"/>
          <w:sz w:val="32"/>
          <w:szCs w:val="28"/>
        </w:rPr>
        <w:lastRenderedPageBreak/>
        <w:t>СОДЕРЖАНИЕ УЧЕБНОГО КУРСА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411"/>
        <w:gridCol w:w="6452"/>
        <w:gridCol w:w="6447"/>
      </w:tblGrid>
      <w:tr w:rsidR="00C227A5" w:rsidRPr="00C227A5" w:rsidTr="00273251">
        <w:trPr>
          <w:trHeight w:val="889"/>
          <w:tblHeader/>
        </w:trPr>
        <w:tc>
          <w:tcPr>
            <w:tcW w:w="2411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количество учебных часов</w:t>
            </w:r>
          </w:p>
        </w:tc>
        <w:tc>
          <w:tcPr>
            <w:tcW w:w="6452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6447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основных видов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C227A5" w:rsidRPr="00C227A5" w:rsidTr="00273251">
        <w:trPr>
          <w:trHeight w:val="2693"/>
        </w:trPr>
        <w:tc>
          <w:tcPr>
            <w:tcW w:w="2411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«Технологии ручной обработки древесины и древесных материалов»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iCs/>
                <w:sz w:val="28"/>
                <w:szCs w:val="28"/>
              </w:rPr>
              <w:t>(16</w:t>
            </w:r>
            <w:r w:rsidRPr="00C227A5">
              <w:rPr>
                <w:rFonts w:ascii="Times New Roman" w:hAnsi="Times New Roman"/>
                <w:iCs/>
                <w:spacing w:val="43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iCs/>
                <w:w w:val="112"/>
                <w:sz w:val="28"/>
                <w:szCs w:val="28"/>
              </w:rPr>
              <w:t>ч)</w:t>
            </w:r>
          </w:p>
        </w:tc>
        <w:tc>
          <w:tcPr>
            <w:tcW w:w="6452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 xml:space="preserve">Древесина. Пиломатериалы.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Древесны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материалы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.</w:t>
            </w:r>
            <w:r w:rsidRPr="00C227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Графиче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ско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изо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 xml:space="preserve">бражение деталей и изделий. Технологический процесс, технологическая карта.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Столярны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й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верстак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,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ручны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инстру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древе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сины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.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Правил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а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безопасног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труда</w:t>
            </w:r>
          </w:p>
        </w:tc>
        <w:tc>
          <w:tcPr>
            <w:tcW w:w="6447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</w:p>
        </w:tc>
      </w:tr>
      <w:tr w:rsidR="00C227A5" w:rsidRPr="00C227A5" w:rsidTr="00273251">
        <w:trPr>
          <w:trHeight w:val="243"/>
        </w:trPr>
        <w:tc>
          <w:tcPr>
            <w:tcW w:w="2411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художественно-прикладной обработки материалов» (6 ч)</w:t>
            </w:r>
          </w:p>
        </w:tc>
        <w:tc>
          <w:tcPr>
            <w:tcW w:w="6452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Технологии художественно-прикладной обработки материалов</w:t>
            </w:r>
            <w:proofErr w:type="gramStart"/>
            <w:r w:rsidRPr="00C227A5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</w:rPr>
              <w:t>1</w:t>
            </w:r>
            <w:proofErr w:type="gramEnd"/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</w:t>
            </w:r>
          </w:p>
        </w:tc>
        <w:tc>
          <w:tcPr>
            <w:tcW w:w="6447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  <w:tr w:rsidR="00C227A5" w:rsidRPr="00C227A5" w:rsidTr="00273251">
        <w:trPr>
          <w:trHeight w:val="345"/>
        </w:trPr>
        <w:tc>
          <w:tcPr>
            <w:tcW w:w="2411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«Технологии ручной обработки металлов и искусственных материалов» (22 ч)</w:t>
            </w:r>
          </w:p>
        </w:tc>
        <w:tc>
          <w:tcPr>
            <w:tcW w:w="6452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6447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</w:t>
            </w:r>
            <w:r w:rsidRPr="00C227A5">
              <w:rPr>
                <w:rFonts w:ascii="Times New Roman" w:hAnsi="Times New Roman"/>
                <w:sz w:val="28"/>
                <w:szCs w:val="28"/>
              </w:rPr>
              <w:lastRenderedPageBreak/>
              <w:t>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C227A5" w:rsidRPr="00C227A5" w:rsidTr="00273251">
        <w:trPr>
          <w:trHeight w:val="345"/>
        </w:trPr>
        <w:tc>
          <w:tcPr>
            <w:tcW w:w="2411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машинной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обработки металлов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 искусственных материалов» (2 ч)</w:t>
            </w:r>
          </w:p>
        </w:tc>
        <w:tc>
          <w:tcPr>
            <w:tcW w:w="6452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Понятие о машинах и механизмах.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6447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</w:tr>
    </w:tbl>
    <w:tbl>
      <w:tblPr>
        <w:tblpPr w:leftFromText="180" w:rightFromText="180" w:vertAnchor="text" w:horzAnchor="margin" w:tblpX="-318" w:tblpY="-4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376"/>
        <w:gridCol w:w="6805"/>
        <w:gridCol w:w="6095"/>
      </w:tblGrid>
      <w:tr w:rsidR="00C227A5" w:rsidRPr="00C227A5" w:rsidTr="00273251">
        <w:trPr>
          <w:trHeight w:val="781"/>
          <w:tblHeader/>
        </w:trPr>
        <w:tc>
          <w:tcPr>
            <w:tcW w:w="2376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раздела, количество учебных часов</w:t>
            </w:r>
          </w:p>
        </w:tc>
        <w:tc>
          <w:tcPr>
            <w:tcW w:w="6805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6095" w:type="dxa"/>
            <w:vAlign w:val="center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основных видов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C227A5" w:rsidRPr="00C227A5" w:rsidTr="00273251">
        <w:trPr>
          <w:trHeight w:val="3795"/>
        </w:trPr>
        <w:tc>
          <w:tcPr>
            <w:tcW w:w="2376" w:type="dxa"/>
            <w:shd w:val="clear" w:color="auto" w:fill="auto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домашнего хозяйства»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(6 ч)</w:t>
            </w:r>
          </w:p>
        </w:tc>
        <w:tc>
          <w:tcPr>
            <w:tcW w:w="6805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дств в б</w:t>
            </w:r>
            <w:proofErr w:type="gramEnd"/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ыту. Технологии ухода за одеждой и обувью. Профессии в сфере обслуживания и сервиса Эстетические, экологические, эргономические требования к интерьеру жилища. Регулирование микроклимата в доме.</w:t>
            </w:r>
          </w:p>
        </w:tc>
        <w:tc>
          <w:tcPr>
            <w:tcW w:w="6095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C227A5" w:rsidRPr="00C227A5" w:rsidTr="00273251">
        <w:tc>
          <w:tcPr>
            <w:tcW w:w="15276" w:type="dxa"/>
            <w:gridSpan w:val="3"/>
            <w:shd w:val="clear" w:color="auto" w:fill="auto"/>
          </w:tcPr>
          <w:p w:rsidR="00C227A5" w:rsidRPr="00C227A5" w:rsidRDefault="00C227A5" w:rsidP="001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Раздел «Технологии исследовательской и опытнической деятельности» </w:t>
            </w:r>
            <w:r w:rsidRPr="00C227A5">
              <w:rPr>
                <w:rFonts w:ascii="Times New Roman" w:hAnsi="Times New Roman" w:cs="Times New Roman"/>
                <w:bCs/>
                <w:i/>
                <w:color w:val="231F20"/>
                <w:sz w:val="28"/>
                <w:szCs w:val="28"/>
              </w:rPr>
              <w:t>(16  ч)</w:t>
            </w:r>
          </w:p>
        </w:tc>
      </w:tr>
      <w:tr w:rsidR="00C227A5" w:rsidRPr="00C227A5" w:rsidTr="00273251">
        <w:tc>
          <w:tcPr>
            <w:tcW w:w="2376" w:type="dxa"/>
            <w:shd w:val="clear" w:color="auto" w:fill="auto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«Исследовательская</w:t>
            </w:r>
          </w:p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созидательная деятельность» </w:t>
            </w: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(12 ч)</w:t>
            </w:r>
          </w:p>
        </w:tc>
        <w:tc>
          <w:tcPr>
            <w:tcW w:w="6805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6095" w:type="dxa"/>
          </w:tcPr>
          <w:p w:rsidR="00C227A5" w:rsidRPr="00C227A5" w:rsidRDefault="00C227A5" w:rsidP="001A5F3C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Оформлять проектные материалы. Проводить презентацию проекта</w:t>
            </w:r>
          </w:p>
        </w:tc>
      </w:tr>
    </w:tbl>
    <w:p w:rsidR="00C227A5" w:rsidRPr="00C227A5" w:rsidRDefault="00C227A5" w:rsidP="001A5F3C">
      <w:pPr>
        <w:pStyle w:val="20"/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b/>
          <w:color w:val="000000"/>
          <w:sz w:val="32"/>
          <w:szCs w:val="28"/>
        </w:rPr>
        <w:sectPr w:rsidR="00C227A5" w:rsidRPr="00C227A5" w:rsidSect="00C227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73251" w:rsidRDefault="00273251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lastRenderedPageBreak/>
        <w:t>КАЛЕНДАРНО-ТЕМАТИЧЕСКОЕ ПЛАНИРОВАНИЕ</w:t>
      </w:r>
      <w:r w:rsidR="00771C35">
        <w:rPr>
          <w:rFonts w:ascii="Times New Roman" w:hAnsi="Times New Roman" w:cs="Times New Roman"/>
          <w:b/>
          <w:caps/>
          <w:sz w:val="32"/>
          <w:szCs w:val="28"/>
        </w:rPr>
        <w:t xml:space="preserve"> (7 кл)</w:t>
      </w:r>
    </w:p>
    <w:tbl>
      <w:tblPr>
        <w:tblStyle w:val="a9"/>
        <w:tblpPr w:leftFromText="180" w:rightFromText="180" w:vertAnchor="page" w:horzAnchor="margin" w:tblpXSpec="center" w:tblpY="1644"/>
        <w:tblW w:w="10303" w:type="dxa"/>
        <w:tblLayout w:type="fixed"/>
        <w:tblLook w:val="04A0"/>
      </w:tblPr>
      <w:tblGrid>
        <w:gridCol w:w="563"/>
        <w:gridCol w:w="5493"/>
        <w:gridCol w:w="992"/>
        <w:gridCol w:w="757"/>
        <w:gridCol w:w="758"/>
        <w:gridCol w:w="759"/>
        <w:gridCol w:w="981"/>
      </w:tblGrid>
      <w:tr w:rsidR="00771C35" w:rsidRPr="00556702" w:rsidTr="000747E1">
        <w:trPr>
          <w:trHeight w:val="543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№</w:t>
            </w:r>
          </w:p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61DB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1DB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1DB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71C35" w:rsidRPr="00556702" w:rsidTr="000747E1">
        <w:trPr>
          <w:trHeight w:val="149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C35" w:rsidRPr="00761DB8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DB8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50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 xml:space="preserve">Вводное занятие. </w:t>
            </w:r>
          </w:p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Вводный инструктаж по технике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31"/>
        </w:trPr>
        <w:tc>
          <w:tcPr>
            <w:tcW w:w="10303" w:type="dxa"/>
            <w:gridSpan w:val="7"/>
            <w:tcBorders>
              <w:top w:val="single" w:sz="4" w:space="0" w:color="auto"/>
            </w:tcBorders>
            <w:vAlign w:val="center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56702">
              <w:rPr>
                <w:rFonts w:ascii="Times New Roman" w:hAnsi="Times New Roman" w:cs="Times New Roman"/>
                <w:b/>
                <w:bCs/>
                <w:iCs/>
              </w:rPr>
              <w:t>Раздел I – Технология создания изделий из древесины. Элементы машиноведения</w:t>
            </w:r>
          </w:p>
        </w:tc>
      </w:tr>
      <w:tr w:rsidR="00771C35" w:rsidRPr="00556702" w:rsidTr="000747E1">
        <w:tc>
          <w:tcPr>
            <w:tcW w:w="563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4" w:type="dxa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Физико-механические свойства древесины.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«Определение плотности и влажности древесины»</w:t>
            </w:r>
          </w:p>
        </w:tc>
        <w:tc>
          <w:tcPr>
            <w:tcW w:w="992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c>
          <w:tcPr>
            <w:tcW w:w="563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4" w:type="dxa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Конструкторская документация.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«Разработка конструкции и выполнение чертежа изделия»</w:t>
            </w:r>
          </w:p>
        </w:tc>
        <w:tc>
          <w:tcPr>
            <w:tcW w:w="992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c>
          <w:tcPr>
            <w:tcW w:w="563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4" w:type="dxa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Технологическая документация.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«Разработка и составление технологической карты на изготовление изделия»</w:t>
            </w:r>
          </w:p>
        </w:tc>
        <w:tc>
          <w:tcPr>
            <w:tcW w:w="992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c>
          <w:tcPr>
            <w:tcW w:w="563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4" w:type="dxa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Заточка дереворежущих инструментов.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«Заточка и развод зубьев пил»</w:t>
            </w:r>
          </w:p>
        </w:tc>
        <w:tc>
          <w:tcPr>
            <w:tcW w:w="992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c>
          <w:tcPr>
            <w:tcW w:w="563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4" w:type="dxa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Настройка рубанков, фуганков и шерхебелей.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«Настройка стругов»</w:t>
            </w:r>
          </w:p>
        </w:tc>
        <w:tc>
          <w:tcPr>
            <w:tcW w:w="992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63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Отклонения и допуски на размеры деталей.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«Расчет отклонений и допусков на размеры вала и отверстия»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Шиповые соединения столярных соединений.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«Расчет размеров шиповых соединений рамки»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9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Разметка и изготовление шипов и проушин.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«Разметка, изготовление и сборка шипового соединения»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86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 xml:space="preserve">Соединение деталей </w:t>
            </w:r>
            <w:proofErr w:type="spellStart"/>
            <w:r w:rsidRPr="00556702">
              <w:rPr>
                <w:rFonts w:ascii="Times New Roman" w:hAnsi="Times New Roman" w:cs="Times New Roman"/>
                <w:bCs/>
              </w:rPr>
              <w:t>шкантами</w:t>
            </w:r>
            <w:proofErr w:type="spellEnd"/>
            <w:r w:rsidRPr="00556702">
              <w:rPr>
                <w:rFonts w:ascii="Times New Roman" w:hAnsi="Times New Roman" w:cs="Times New Roman"/>
                <w:bCs/>
              </w:rPr>
              <w:t xml:space="preserve"> и шурупами в нагель.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 xml:space="preserve">Практическая работа «Соединение деталей в изделии </w:t>
            </w:r>
            <w:proofErr w:type="spellStart"/>
            <w:r w:rsidRPr="00556702">
              <w:rPr>
                <w:rFonts w:ascii="Times New Roman" w:hAnsi="Times New Roman" w:cs="Times New Roman"/>
                <w:bCs/>
              </w:rPr>
              <w:t>шкантами</w:t>
            </w:r>
            <w:proofErr w:type="spellEnd"/>
            <w:r w:rsidRPr="00556702">
              <w:rPr>
                <w:rFonts w:ascii="Times New Roman" w:hAnsi="Times New Roman" w:cs="Times New Roman"/>
                <w:bCs/>
              </w:rPr>
              <w:t xml:space="preserve"> и шурупами в нагель»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21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Точение конических фасонных деталей.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«Точение ручки для напильника»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9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Точение декоративных изделий из древесины.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«Точение фасонной детали»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06"/>
        </w:trPr>
        <w:tc>
          <w:tcPr>
            <w:tcW w:w="10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702">
              <w:rPr>
                <w:rFonts w:ascii="Times New Roman" w:hAnsi="Times New Roman" w:cs="Times New Roman"/>
                <w:b/>
                <w:bCs/>
                <w:iCs/>
              </w:rPr>
              <w:t>Раздел II – Создание декоративных изделий из древесины</w:t>
            </w:r>
          </w:p>
        </w:tc>
      </w:tr>
      <w:tr w:rsidR="00771C35" w:rsidRPr="00556702" w:rsidTr="000747E1">
        <w:trPr>
          <w:trHeight w:val="11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Мозаика на изделиях из древесины.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Технология изготовления мозаичных наборов.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6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Выполнение рисунка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56702">
              <w:rPr>
                <w:rFonts w:ascii="Times New Roman" w:hAnsi="Times New Roman" w:cs="Times New Roman"/>
                <w:bCs/>
              </w:rPr>
              <w:t>отделка мозаичного набора.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«Выполнение рисунка мозаичного набора»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22"/>
        </w:trPr>
        <w:tc>
          <w:tcPr>
            <w:tcW w:w="10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56702">
              <w:rPr>
                <w:rFonts w:ascii="Times New Roman" w:hAnsi="Times New Roman" w:cs="Times New Roman"/>
                <w:b/>
                <w:bCs/>
                <w:iCs/>
              </w:rPr>
              <w:t>Раздел III – Технология создания изделий из металлов. Элементы машиноведения</w:t>
            </w:r>
          </w:p>
        </w:tc>
      </w:tr>
      <w:tr w:rsidR="00771C35" w:rsidRPr="00556702" w:rsidTr="000747E1">
        <w:trPr>
          <w:trHeight w:val="27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Стали.</w:t>
            </w:r>
            <w:r w:rsidRPr="00556702">
              <w:rPr>
                <w:rFonts w:ascii="Times New Roman" w:hAnsi="Times New Roman" w:cs="Times New Roman"/>
                <w:bCs/>
              </w:rPr>
              <w:t xml:space="preserve"> Термическая обработка сталей.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«Ознакомление с термической обработкой сталей»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 xml:space="preserve">Чертежи деталей, изготовленных на </w:t>
            </w:r>
            <w:r>
              <w:rPr>
                <w:rFonts w:ascii="Times New Roman" w:hAnsi="Times New Roman" w:cs="Times New Roman"/>
                <w:bCs/>
              </w:rPr>
              <w:t>станках.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«Выполнение чертежей деталей с точеными поверхностями»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Назначение и устройство токарно-винторезного станка.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«Изучение устройства токарно-винторезного станка»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5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Виды и назначение токарных резцов.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«Ознакомление с токарными резцами»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20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Управление токарно-винторезным станком.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«Управление токарно-винторезным станком»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9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Приемы работы на токарно-винторезном станке.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«Обтачивание наружной цилиндрической поверхности заготовки на станке»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4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Технологическая документация для изготовления изделий на станках.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«Разработка операционной карты на изготовление детали вращение»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Устройство настольного горизонтально-фрезерного станка.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«Ознакомление с режущим инструментом для фрезерования»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3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Нарезание резьбы.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«Нарезание резьбы плашкой на токарно-винторезном станке»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22"/>
        </w:trPr>
        <w:tc>
          <w:tcPr>
            <w:tcW w:w="10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56702">
              <w:rPr>
                <w:rFonts w:ascii="Times New Roman" w:hAnsi="Times New Roman" w:cs="Times New Roman"/>
                <w:b/>
                <w:bCs/>
                <w:iCs/>
              </w:rPr>
              <w:t>Раздел IV – Создание декоративно-прикладных изделий</w:t>
            </w:r>
          </w:p>
        </w:tc>
      </w:tr>
      <w:tr w:rsidR="00771C35" w:rsidRPr="00556702" w:rsidTr="000747E1">
        <w:trPr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Тиснение по фольге.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«Художественное тиснение по фольге»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6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Декоративные изделия из проволоки.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«Изготовление декоративного изделия из проволоки»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8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Мозаика с металлическим контуром.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«Украшение мозаики филигранью»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Басма.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Практическая работа «Изготовление басмы»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1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6702">
              <w:rPr>
                <w:rFonts w:ascii="Times New Roman" w:hAnsi="Times New Roman" w:cs="Times New Roman"/>
                <w:bCs/>
              </w:rPr>
              <w:t>Пропильный</w:t>
            </w:r>
            <w:proofErr w:type="spellEnd"/>
            <w:r w:rsidRPr="00556702">
              <w:rPr>
                <w:rFonts w:ascii="Times New Roman" w:hAnsi="Times New Roman" w:cs="Times New Roman"/>
                <w:bCs/>
              </w:rPr>
              <w:t xml:space="preserve"> металл.</w:t>
            </w:r>
          </w:p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 xml:space="preserve">Практическая работа «Изготовление изделий в технике </w:t>
            </w:r>
            <w:proofErr w:type="spellStart"/>
            <w:r w:rsidRPr="00556702">
              <w:rPr>
                <w:rFonts w:ascii="Times New Roman" w:hAnsi="Times New Roman" w:cs="Times New Roman"/>
                <w:bCs/>
              </w:rPr>
              <w:t>пропильного</w:t>
            </w:r>
            <w:proofErr w:type="spellEnd"/>
            <w:r w:rsidRPr="00556702">
              <w:rPr>
                <w:rFonts w:ascii="Times New Roman" w:hAnsi="Times New Roman" w:cs="Times New Roman"/>
                <w:bCs/>
              </w:rPr>
              <w:t xml:space="preserve"> металла»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63"/>
        </w:trPr>
        <w:tc>
          <w:tcPr>
            <w:tcW w:w="10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56702">
              <w:rPr>
                <w:rFonts w:ascii="Times New Roman" w:hAnsi="Times New Roman" w:cs="Times New Roman"/>
                <w:b/>
                <w:bCs/>
                <w:iCs/>
              </w:rPr>
              <w:t>Раздел V - Проект</w:t>
            </w:r>
          </w:p>
        </w:tc>
      </w:tr>
      <w:tr w:rsidR="00771C35" w:rsidRPr="00556702" w:rsidTr="000747E1">
        <w:trPr>
          <w:trHeight w:val="1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Выбор темы проекта, ее обоснование. Формулировка задачи.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23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Исследования. Проработка идей. Дизайн-спецификация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32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Разработка конструкторско-технологической документации. Заготовка материалов.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21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Передовые технологии. Изготовление изделия.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22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Экологические, эргономические соображения. Изготовление изделия.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Зачистка, отделка изделий. Подсчет стоимости.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8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 xml:space="preserve">Самооценка изделия, процесса изготовления.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38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 xml:space="preserve">Товарный знак, реклама. Оформление </w:t>
            </w:r>
            <w:proofErr w:type="spellStart"/>
            <w:proofErr w:type="gramStart"/>
            <w:r w:rsidRPr="00556702">
              <w:rPr>
                <w:rFonts w:ascii="Times New Roman" w:hAnsi="Times New Roman" w:cs="Times New Roman"/>
              </w:rPr>
              <w:t>дизайн-папки</w:t>
            </w:r>
            <w:proofErr w:type="spellEnd"/>
            <w:proofErr w:type="gramEnd"/>
            <w:r w:rsidRPr="00556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556702" w:rsidTr="000747E1">
        <w:trPr>
          <w:trHeight w:val="1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556702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6702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55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556702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251" w:rsidRDefault="00273251" w:rsidP="001A5F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3251" w:rsidRPr="00F06247" w:rsidRDefault="00273251" w:rsidP="001A5F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3251" w:rsidRDefault="00273251" w:rsidP="001A5F3C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br w:type="page"/>
      </w:r>
    </w:p>
    <w:p w:rsidR="00771C35" w:rsidRDefault="00273251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lastRenderedPageBreak/>
        <w:t>КАЛЕН</w:t>
      </w:r>
      <w:r w:rsidR="00771C35">
        <w:rPr>
          <w:rFonts w:ascii="Times New Roman" w:hAnsi="Times New Roman" w:cs="Times New Roman"/>
          <w:b/>
          <w:caps/>
          <w:sz w:val="32"/>
          <w:szCs w:val="28"/>
        </w:rPr>
        <w:t>ДАРНО-ТЕМАТИЧЕСКОЕ ПЛАНИРОВАНИЕ (8 кл)</w:t>
      </w:r>
    </w:p>
    <w:tbl>
      <w:tblPr>
        <w:tblStyle w:val="a9"/>
        <w:tblpPr w:leftFromText="180" w:rightFromText="180" w:vertAnchor="page" w:horzAnchor="margin" w:tblpXSpec="center" w:tblpY="1644"/>
        <w:tblW w:w="10303" w:type="dxa"/>
        <w:tblLayout w:type="fixed"/>
        <w:tblLook w:val="04A0"/>
      </w:tblPr>
      <w:tblGrid>
        <w:gridCol w:w="565"/>
        <w:gridCol w:w="5922"/>
        <w:gridCol w:w="926"/>
        <w:gridCol w:w="775"/>
        <w:gridCol w:w="851"/>
        <w:gridCol w:w="1264"/>
      </w:tblGrid>
      <w:tr w:rsidR="00771C35" w:rsidRPr="009257A0" w:rsidTr="000747E1">
        <w:trPr>
          <w:trHeight w:val="543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№</w:t>
            </w:r>
          </w:p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E7DE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E7D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E7DE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71C35" w:rsidRPr="009257A0" w:rsidTr="000747E1">
        <w:trPr>
          <w:trHeight w:val="70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C35" w:rsidRPr="00AE7DE0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E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5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Вводное занятие</w:t>
            </w:r>
            <w:r>
              <w:rPr>
                <w:rFonts w:ascii="Times New Roman" w:hAnsi="Times New Roman" w:cs="Times New Roman"/>
              </w:rPr>
              <w:t>. Вводный инструктаж по ТБ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31"/>
        </w:trPr>
        <w:tc>
          <w:tcPr>
            <w:tcW w:w="10303" w:type="dxa"/>
            <w:gridSpan w:val="6"/>
            <w:tcBorders>
              <w:top w:val="single" w:sz="4" w:space="0" w:color="auto"/>
            </w:tcBorders>
            <w:vAlign w:val="center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Раздел I - Домашняя экономика и основы предпринимательства</w:t>
            </w:r>
          </w:p>
        </w:tc>
      </w:tr>
      <w:tr w:rsidR="00771C35" w:rsidRPr="009257A0" w:rsidTr="000747E1">
        <w:tc>
          <w:tcPr>
            <w:tcW w:w="565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2" w:type="dxa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Семейная экономика</w:t>
            </w:r>
          </w:p>
        </w:tc>
        <w:tc>
          <w:tcPr>
            <w:tcW w:w="926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c>
          <w:tcPr>
            <w:tcW w:w="565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2" w:type="dxa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Предпринимательство в семье</w:t>
            </w:r>
          </w:p>
        </w:tc>
        <w:tc>
          <w:tcPr>
            <w:tcW w:w="926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c>
          <w:tcPr>
            <w:tcW w:w="565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2" w:type="dxa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Потребности семьи</w:t>
            </w:r>
          </w:p>
        </w:tc>
        <w:tc>
          <w:tcPr>
            <w:tcW w:w="926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c>
          <w:tcPr>
            <w:tcW w:w="565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2" w:type="dxa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Информация о товарах</w:t>
            </w:r>
          </w:p>
        </w:tc>
        <w:tc>
          <w:tcPr>
            <w:tcW w:w="926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c>
          <w:tcPr>
            <w:tcW w:w="565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2" w:type="dxa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Торговые символы, этикетки и штрих-код</w:t>
            </w:r>
          </w:p>
        </w:tc>
        <w:tc>
          <w:tcPr>
            <w:tcW w:w="926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63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Бюджет семьи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Расходы на питание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9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Сбережения. Личный бюджет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Экономика приусадебного участка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06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Раздел II</w:t>
            </w:r>
            <w:r w:rsidRPr="009257A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-</w:t>
            </w: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 xml:space="preserve"> Профессиональное самоопределение</w:t>
            </w:r>
          </w:p>
        </w:tc>
      </w:tr>
      <w:tr w:rsidR="00771C35" w:rsidRPr="009257A0" w:rsidTr="000747E1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Внутренний мир человека и система представлений о себе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Профессиональные интересы и склонности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4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Природные свойства нервной системы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Классификация профессий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Профессиональные планы. Жизненные  планы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Здоровье и выбор профессии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Раздел III - Технология электротехнических работ</w:t>
            </w:r>
          </w:p>
        </w:tc>
      </w:tr>
      <w:tr w:rsidR="00771C35" w:rsidRPr="009257A0" w:rsidTr="000747E1">
        <w:trPr>
          <w:trHeight w:val="27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Элементарная база электротехники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Монтаж электрической цепи. Правила безопасности при электротехнических работах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Бытовые нагревательные приборы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57A0">
              <w:rPr>
                <w:rFonts w:ascii="Times New Roman" w:hAnsi="Times New Roman" w:cs="Times New Roman"/>
                <w:bCs/>
              </w:rPr>
              <w:t>и светильники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2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 xml:space="preserve">Разработка плаката по </w:t>
            </w:r>
            <w:proofErr w:type="spellStart"/>
            <w:r w:rsidRPr="009257A0">
              <w:rPr>
                <w:rFonts w:ascii="Times New Roman" w:hAnsi="Times New Roman" w:cs="Times New Roman"/>
                <w:bCs/>
              </w:rPr>
              <w:t>электробезопасности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Раздел IV</w:t>
            </w:r>
            <w:r w:rsidRPr="009257A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- </w:t>
            </w: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Культура дома</w:t>
            </w:r>
          </w:p>
        </w:tc>
      </w:tr>
      <w:tr w:rsidR="00771C35" w:rsidRPr="009257A0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Как строят дом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Технология установки врезного замка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8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Утепление дверей и окон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Ручные инструменты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Безопасность ручных работ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63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57A0">
              <w:rPr>
                <w:rFonts w:ascii="Times New Roman" w:hAnsi="Times New Roman" w:cs="Times New Roman"/>
                <w:b/>
                <w:bCs/>
                <w:iCs/>
              </w:rPr>
              <w:t>Раздел V - Проект</w:t>
            </w:r>
          </w:p>
        </w:tc>
      </w:tr>
      <w:tr w:rsidR="00771C35" w:rsidRPr="009257A0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Выбор темы проекта, ее обоснование. Формулировка задачи.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23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Исследования. Проработка идей. Дизайн-спецификация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32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Разработка конструкторско-технологической документации. Заготовка материалов.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2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Передовые технологии. Изготовление изделия.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22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Экологические, эргономические соображения. Изготовление изделия.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Зачистка, отделка изделий. Подсчет стоимости.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 xml:space="preserve">Самооценка изделия, процесса изготовления.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3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 xml:space="preserve">Товарный знак, реклама. Оформление </w:t>
            </w:r>
            <w:proofErr w:type="spellStart"/>
            <w:proofErr w:type="gramStart"/>
            <w:r w:rsidRPr="009257A0">
              <w:rPr>
                <w:rFonts w:ascii="Times New Roman" w:hAnsi="Times New Roman" w:cs="Times New Roman"/>
              </w:rPr>
              <w:t>дизайн-папки</w:t>
            </w:r>
            <w:proofErr w:type="spellEnd"/>
            <w:proofErr w:type="gramEnd"/>
            <w:r w:rsidRPr="009257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9257A0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9257A0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7A0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9257A0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F3C" w:rsidRDefault="001A5F3C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5F3C" w:rsidRDefault="001A5F3C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5F3C" w:rsidRDefault="001A5F3C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5F3C" w:rsidRDefault="001A5F3C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5F3C" w:rsidRDefault="001A5F3C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7A5" w:rsidRPr="00771C35" w:rsidRDefault="00273251" w:rsidP="001A5F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32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КАЛЕНДАРНО-ТЕМАТИЧЕСКОЕ ПЛАНИРОВАНИЕ (9класс)</w:t>
      </w:r>
    </w:p>
    <w:tbl>
      <w:tblPr>
        <w:tblStyle w:val="a9"/>
        <w:tblpPr w:leftFromText="180" w:rightFromText="180" w:vertAnchor="page" w:horzAnchor="margin" w:tblpXSpec="center" w:tblpY="1644"/>
        <w:tblW w:w="10303" w:type="dxa"/>
        <w:tblLayout w:type="fixed"/>
        <w:tblLook w:val="04A0"/>
      </w:tblPr>
      <w:tblGrid>
        <w:gridCol w:w="565"/>
        <w:gridCol w:w="5922"/>
        <w:gridCol w:w="926"/>
        <w:gridCol w:w="775"/>
        <w:gridCol w:w="851"/>
        <w:gridCol w:w="1264"/>
      </w:tblGrid>
      <w:tr w:rsidR="00771C35" w:rsidRPr="00B516E1" w:rsidTr="000747E1">
        <w:trPr>
          <w:trHeight w:val="543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№</w:t>
            </w:r>
          </w:p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81BB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81BB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1B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71C35" w:rsidRPr="00B516E1" w:rsidTr="000747E1">
        <w:trPr>
          <w:trHeight w:val="70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C35" w:rsidRPr="00381BBD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B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5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rPr>
                <w:rFonts w:ascii="Times New Roman" w:hAnsi="Times New Roman" w:cs="Times New Roman"/>
              </w:rPr>
            </w:pPr>
            <w:r w:rsidRPr="009257A0">
              <w:rPr>
                <w:rFonts w:ascii="Times New Roman" w:hAnsi="Times New Roman" w:cs="Times New Roman"/>
              </w:rPr>
              <w:t>Вводное занятие</w:t>
            </w:r>
            <w:r>
              <w:rPr>
                <w:rFonts w:ascii="Times New Roman" w:hAnsi="Times New Roman" w:cs="Times New Roman"/>
              </w:rPr>
              <w:t>. Вводный инструктаж по технике безопасности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31"/>
        </w:trPr>
        <w:tc>
          <w:tcPr>
            <w:tcW w:w="10303" w:type="dxa"/>
            <w:gridSpan w:val="6"/>
            <w:tcBorders>
              <w:top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E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16E1">
              <w:rPr>
                <w:rFonts w:ascii="Times New Roman" w:hAnsi="Times New Roman" w:cs="Times New Roman"/>
                <w:b/>
              </w:rPr>
              <w:t xml:space="preserve"> Раздел: Технология основных сфер профессиональной деятельности</w:t>
            </w:r>
          </w:p>
        </w:tc>
      </w:tr>
      <w:tr w:rsidR="00771C35" w:rsidRPr="00B516E1" w:rsidTr="000747E1">
        <w:tc>
          <w:tcPr>
            <w:tcW w:w="565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2" w:type="dxa"/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Профессия и карьера</w:t>
            </w:r>
          </w:p>
        </w:tc>
        <w:tc>
          <w:tcPr>
            <w:tcW w:w="926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c>
          <w:tcPr>
            <w:tcW w:w="565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2" w:type="dxa"/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Технология индустриального производства. Профессии тяжелой индустрии</w:t>
            </w:r>
          </w:p>
        </w:tc>
        <w:tc>
          <w:tcPr>
            <w:tcW w:w="926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c>
          <w:tcPr>
            <w:tcW w:w="565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2" w:type="dxa"/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Технология агропромышленного производства</w:t>
            </w:r>
          </w:p>
        </w:tc>
        <w:tc>
          <w:tcPr>
            <w:tcW w:w="926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c>
          <w:tcPr>
            <w:tcW w:w="565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2" w:type="dxa"/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926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c>
          <w:tcPr>
            <w:tcW w:w="565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2" w:type="dxa"/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Профессиональная деятельность в торговом и общественном питании</w:t>
            </w:r>
          </w:p>
        </w:tc>
        <w:tc>
          <w:tcPr>
            <w:tcW w:w="926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63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6E1">
              <w:rPr>
                <w:rFonts w:ascii="Times New Roman" w:hAnsi="Times New Roman" w:cs="Times New Roman"/>
              </w:rPr>
              <w:t>Арттехнологии</w:t>
            </w:r>
            <w:proofErr w:type="spellEnd"/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 xml:space="preserve">Универсальные перспективные технологии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9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Профессиональная деятельность в социальной сфере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Предпринимательство как сфера профессиональной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Технология управленческой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06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801C32" w:rsidRDefault="00771C35" w:rsidP="001A5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16E1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раздел -  Радиоэлектроника</w:t>
            </w:r>
          </w:p>
        </w:tc>
      </w:tr>
      <w:tr w:rsidR="00771C35" w:rsidRPr="00B516E1" w:rsidTr="000747E1">
        <w:trPr>
          <w:trHeight w:val="1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 xml:space="preserve">Радиоэлектроника и сферы ее применения.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Передача информации с помощью радиоволн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4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Электрические и радиотехнические измерения и измерительные приборы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Характеристика свойств</w:t>
            </w:r>
          </w:p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полупроводниковых диодов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Транзисторы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Резисторы,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6E1">
              <w:rPr>
                <w:rFonts w:ascii="Times New Roman" w:hAnsi="Times New Roman" w:cs="Times New Roman"/>
              </w:rPr>
              <w:t>катушки индуктивности и конденсаторы.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Выпрямители переменного тока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Бытовые радиоэлектронные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6E1">
              <w:rPr>
                <w:rFonts w:ascii="Times New Roman" w:hAnsi="Times New Roman" w:cs="Times New Roman"/>
              </w:rPr>
              <w:t>приборы.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Правила безопасной эксплуатации бытовой техники.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22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E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16E1">
              <w:rPr>
                <w:rFonts w:ascii="Times New Roman" w:hAnsi="Times New Roman" w:cs="Times New Roman"/>
                <w:b/>
              </w:rPr>
              <w:t xml:space="preserve"> раздел -  Технология обработки конструкционных материалов</w:t>
            </w:r>
          </w:p>
        </w:tc>
      </w:tr>
      <w:tr w:rsidR="00771C35" w:rsidRPr="00B516E1" w:rsidTr="000747E1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2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Пластмассы: получение, применение, утилизация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22"/>
        </w:trPr>
        <w:tc>
          <w:tcPr>
            <w:tcW w:w="103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E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516E1">
              <w:rPr>
                <w:rFonts w:ascii="Times New Roman" w:hAnsi="Times New Roman" w:cs="Times New Roman"/>
                <w:b/>
              </w:rPr>
              <w:t xml:space="preserve"> раздел -  Профессиональное самоопределение</w:t>
            </w:r>
          </w:p>
        </w:tc>
      </w:tr>
      <w:tr w:rsidR="00771C35" w:rsidRPr="00B516E1" w:rsidTr="000747E1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Внутренний мир человека и система представлений о себе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Профессиональные интересы и склонности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8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Способности, условия их проявления и развития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Природные свойства нервной системы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 xml:space="preserve">Психические процессы и их роль в </w:t>
            </w:r>
            <w:proofErr w:type="spellStart"/>
            <w:r w:rsidRPr="00B516E1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-</w:t>
            </w:r>
            <w:r w:rsidRPr="00B516E1">
              <w:rPr>
                <w:rFonts w:ascii="Times New Roman" w:hAnsi="Times New Roman" w:cs="Times New Roman"/>
              </w:rPr>
              <w:t>ной</w:t>
            </w:r>
            <w:proofErr w:type="spellEnd"/>
            <w:r w:rsidRPr="00B516E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Мотивы, ценностные ориентации и их роль в профессиональном самоопределении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12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Профессиональные и жизненные планы. Профессиональная пригодность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23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Здоровье и выбор профессии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32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Отрасли общественного производства.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0747E1">
        <w:trPr>
          <w:trHeight w:val="2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Профессии, специальности, должности</w:t>
            </w:r>
            <w:r>
              <w:rPr>
                <w:rFonts w:ascii="Times New Roman" w:hAnsi="Times New Roman" w:cs="Times New Roman"/>
              </w:rPr>
              <w:t>, профессиональная проба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C35" w:rsidRPr="00B516E1" w:rsidTr="00771C35">
        <w:trPr>
          <w:trHeight w:val="3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</w:tcPr>
          <w:p w:rsidR="00771C35" w:rsidRPr="00B516E1" w:rsidRDefault="00771C35" w:rsidP="001A5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за год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  <w:r w:rsidRPr="00B51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C35" w:rsidRPr="00B516E1" w:rsidRDefault="00771C35" w:rsidP="001A5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C35" w:rsidRPr="00C227A5" w:rsidRDefault="00771C35" w:rsidP="001A5F3C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28"/>
        </w:rPr>
        <w:sectPr w:rsidR="00771C35" w:rsidRPr="00C227A5" w:rsidSect="009E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3BC" w:rsidRPr="00C227A5" w:rsidRDefault="000A23BC" w:rsidP="001A5F3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b/>
          <w:caps/>
          <w:color w:val="000000"/>
          <w:sz w:val="32"/>
          <w:szCs w:val="28"/>
        </w:rPr>
        <w:lastRenderedPageBreak/>
        <w:t>Контроль реализации программы:</w:t>
      </w:r>
    </w:p>
    <w:p w:rsidR="000A23BC" w:rsidRPr="00C227A5" w:rsidRDefault="000A23BC" w:rsidP="001A5F3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Предлагается для оценки ответов и работ учащихся использовать пятибалльную систему выставления отметок. Самые высокие требования установлены по пятому уровню.</w:t>
      </w:r>
    </w:p>
    <w:p w:rsidR="000A23BC" w:rsidRPr="00C227A5" w:rsidRDefault="000A23BC" w:rsidP="001A5F3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Оценка "5" выставляется, если учащийся:</w:t>
      </w:r>
    </w:p>
    <w:p w:rsidR="000A23BC" w:rsidRPr="00C227A5" w:rsidRDefault="000A23BC" w:rsidP="001A5F3C">
      <w:pPr>
        <w:spacing w:after="0" w:line="24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с достаточной полнотой знает изученный материал;</w:t>
      </w:r>
    </w:p>
    <w:p w:rsidR="000A23BC" w:rsidRPr="00C227A5" w:rsidRDefault="000A23BC" w:rsidP="001A5F3C">
      <w:pPr>
        <w:spacing w:after="0" w:line="240" w:lineRule="auto"/>
        <w:ind w:left="708" w:right="284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обнаруживает ясное понимание учебного теоретического материала;</w:t>
      </w:r>
    </w:p>
    <w:p w:rsidR="000A23BC" w:rsidRPr="00C227A5" w:rsidRDefault="000A23BC" w:rsidP="001A5F3C">
      <w:pPr>
        <w:spacing w:after="0" w:line="24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умеет применить полученные знания в практической работе;</w:t>
      </w:r>
    </w:p>
    <w:p w:rsidR="000A23BC" w:rsidRPr="00C227A5" w:rsidRDefault="000A23BC" w:rsidP="001A5F3C">
      <w:pPr>
        <w:spacing w:after="0" w:line="240" w:lineRule="auto"/>
        <w:ind w:left="708" w:right="284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практические работы выполняет достаточно быстро и правильно;</w:t>
      </w:r>
    </w:p>
    <w:p w:rsidR="000A23BC" w:rsidRPr="00C227A5" w:rsidRDefault="000A23BC" w:rsidP="001A5F3C">
      <w:pPr>
        <w:spacing w:after="0" w:line="240" w:lineRule="auto"/>
        <w:ind w:left="708" w:right="284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умеет подготовить рабочее место, средства труда и правильно пользоваться ими в работе с соблюдением правил техники безопасности.</w:t>
      </w:r>
    </w:p>
    <w:p w:rsidR="000A23BC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Оценка "4" ставится, если ученик дает ответы и выполняет заданную работу, по полноте удовлетворяющие требованиям для оценки "5", но допускает незначительные ошибки в изложении теоретического материала или в выполнении практической работы, которые после замечания учителя исправляет сам.</w:t>
      </w:r>
    </w:p>
    <w:p w:rsidR="000A23BC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A23BC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Оценка "3" ставится, если учащийся: </w:t>
      </w:r>
    </w:p>
    <w:p w:rsidR="000A23BC" w:rsidRPr="00C227A5" w:rsidRDefault="000A23BC" w:rsidP="001A5F3C">
      <w:pPr>
        <w:spacing w:after="0" w:line="240" w:lineRule="auto"/>
        <w:ind w:left="708"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обнаруживает знание и понимание лишь основного учебного материала;</w:t>
      </w:r>
    </w:p>
    <w:p w:rsidR="000A23BC" w:rsidRPr="00C227A5" w:rsidRDefault="000A23BC" w:rsidP="001A5F3C">
      <w:pPr>
        <w:spacing w:after="0" w:line="240" w:lineRule="auto"/>
        <w:ind w:left="708"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в основном правильно, но недостаточно быстро выполняет заданную работу, допуская лишь некоторые погрешности;</w:t>
      </w:r>
      <w:r w:rsidRPr="00C227A5">
        <w:rPr>
          <w:rFonts w:ascii="Times New Roman" w:hAnsi="Times New Roman" w:cs="Times New Roman"/>
          <w:sz w:val="28"/>
          <w:szCs w:val="28"/>
        </w:rPr>
        <w:br/>
        <w:t xml:space="preserve">- может объяснить основы выполняемой работы по наводящим вопросам учителя. </w:t>
      </w:r>
    </w:p>
    <w:p w:rsidR="00F66565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Оценка "2" ставится, если учащиеся:</w:t>
      </w:r>
    </w:p>
    <w:p w:rsidR="000A23BC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- обнаруживает </w:t>
      </w:r>
      <w:proofErr w:type="gramStart"/>
      <w:r w:rsidRPr="00C227A5">
        <w:rPr>
          <w:rFonts w:ascii="Times New Roman" w:hAnsi="Times New Roman" w:cs="Times New Roman"/>
          <w:sz w:val="28"/>
          <w:szCs w:val="28"/>
        </w:rPr>
        <w:t>незнание</w:t>
      </w:r>
      <w:proofErr w:type="gramEnd"/>
      <w:r w:rsidRPr="00C227A5">
        <w:rPr>
          <w:rFonts w:ascii="Times New Roman" w:hAnsi="Times New Roman" w:cs="Times New Roman"/>
          <w:sz w:val="28"/>
          <w:szCs w:val="28"/>
        </w:rPr>
        <w:t xml:space="preserve"> и непонимание большей части учебного материала;</w:t>
      </w:r>
      <w:r w:rsidRPr="00C227A5">
        <w:rPr>
          <w:rFonts w:ascii="Times New Roman" w:hAnsi="Times New Roman" w:cs="Times New Roman"/>
          <w:sz w:val="28"/>
          <w:szCs w:val="28"/>
        </w:rPr>
        <w:br/>
        <w:t>- не умеет выполнять практические работы и объяснять их значение, нарушает технику безопасности;</w:t>
      </w:r>
    </w:p>
    <w:p w:rsidR="000A23BC" w:rsidRPr="00C227A5" w:rsidRDefault="000A23BC" w:rsidP="001A5F3C">
      <w:pPr>
        <w:spacing w:after="0" w:line="240" w:lineRule="auto"/>
        <w:ind w:left="708"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- не выполняет установленных требований к учебным и учебно-производственным заданиям.</w:t>
      </w:r>
    </w:p>
    <w:p w:rsidR="000A23BC" w:rsidRPr="00C227A5" w:rsidRDefault="000A23BC" w:rsidP="001A5F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br/>
        <w:t xml:space="preserve"> Оценка "I" ставится, если учащиеся не знает учебного материала и не выполняет практической работы, грубо нарушает правила техники безопас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ности и дисциплину.</w:t>
      </w:r>
    </w:p>
    <w:p w:rsidR="00D33915" w:rsidRPr="00C227A5" w:rsidRDefault="000A23BC" w:rsidP="001A5F3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индивидуальное особенности школьников, содержание и характер труда. Учитель выставляет учащимся оценки за выполнение практической работы, учитывая результаты наблюдения за процессом их труда, качество изготовленного изделия, его эстетичность, красоту и затраты рабочего времени.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C227A5">
        <w:rPr>
          <w:rFonts w:ascii="Times New Roman" w:hAnsi="Times New Roman" w:cs="Times New Roman"/>
          <w:b/>
          <w:caps/>
          <w:sz w:val="32"/>
          <w:szCs w:val="24"/>
        </w:rPr>
        <w:lastRenderedPageBreak/>
        <w:t>Оборудование и инструменты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Верстак столярный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Сверлильный станок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Тиски машинные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Свёрла разного диаметра (набор)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Угольник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Киянка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Рейсмус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Набор напильников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Ножовка по дереву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Лучковая пила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Рубанок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Шкурка (различных марок)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Клей ПВА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Щётка-смётка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Верстак слесарный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Тиски слесарные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Кернер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Ножницы по металлу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Молоток слесарный (комплект на каждого ученика)</w:t>
      </w:r>
    </w:p>
    <w:p w:rsidR="000A23BC" w:rsidRPr="00C227A5" w:rsidRDefault="000A23BC" w:rsidP="001A5F3C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Плоскогубцы (комплект на каждого ученика)</w:t>
      </w:r>
    </w:p>
    <w:p w:rsidR="000A23BC" w:rsidRPr="00C227A5" w:rsidRDefault="000A23BC" w:rsidP="001A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27A5">
        <w:rPr>
          <w:rFonts w:ascii="Times New Roman" w:hAnsi="Times New Roman" w:cs="Times New Roman"/>
          <w:b/>
          <w:sz w:val="32"/>
          <w:szCs w:val="28"/>
        </w:rPr>
        <w:t>ЛИТЕРАТУРА</w:t>
      </w:r>
    </w:p>
    <w:p w:rsidR="00273251" w:rsidRPr="00273251" w:rsidRDefault="00273251" w:rsidP="001A5F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Технология. Технический труд. 6 класс.  Учебник  для учащихся общеобразовательных учреждений./ В.Д.Симоненко.- М.: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>Вентана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 - Граф,  2009.-142с.</w:t>
      </w:r>
    </w:p>
    <w:p w:rsidR="00273251" w:rsidRPr="00273251" w:rsidRDefault="00273251" w:rsidP="001A5F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Технология. Технический труд. 7 класс.  Учебник  для учащихся общеобразовательных учреждений./ В.Д.Симоненко, А.Т. Тищенко - М.: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>Вентана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 - Граф,  2009.-160с.</w:t>
      </w:r>
    </w:p>
    <w:p w:rsidR="00273251" w:rsidRPr="00273251" w:rsidRDefault="00273251" w:rsidP="001A5F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Технология. Технический труд. 8 класс.  Учебник  для учащихся общеобразовательных учреждений./ В.Д.Симоненко, А.Т. Тищенко - М.: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>Вентана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 - Граф,  2009.-183с.</w:t>
      </w:r>
    </w:p>
    <w:p w:rsidR="00273251" w:rsidRPr="00273251" w:rsidRDefault="00273251" w:rsidP="001A5F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Технология. 9 класс.  Учебник  для учащихся общеобразовательных учреждений./ В.Д.Симоненко, - М.: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>Вентана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8"/>
        </w:rPr>
        <w:t xml:space="preserve"> - Граф,  2012.-272с.</w:t>
      </w:r>
    </w:p>
    <w:p w:rsidR="000A23BC" w:rsidRPr="00273251" w:rsidRDefault="000A23BC" w:rsidP="001A5F3C">
      <w:pPr>
        <w:pStyle w:val="a3"/>
        <w:numPr>
          <w:ilvl w:val="0"/>
          <w:numId w:val="26"/>
        </w:numPr>
        <w:shd w:val="clear" w:color="auto" w:fill="FFFFFF"/>
        <w:tabs>
          <w:tab w:val="left" w:pos="518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73251">
        <w:rPr>
          <w:rFonts w:ascii="Times New Roman" w:hAnsi="Times New Roman"/>
          <w:iCs/>
          <w:sz w:val="28"/>
          <w:szCs w:val="24"/>
        </w:rPr>
        <w:t>Рихвк</w:t>
      </w:r>
      <w:proofErr w:type="spellEnd"/>
      <w:r w:rsidRPr="00273251">
        <w:rPr>
          <w:rFonts w:ascii="Times New Roman" w:hAnsi="Times New Roman"/>
          <w:iCs/>
          <w:sz w:val="28"/>
          <w:szCs w:val="24"/>
        </w:rPr>
        <w:t xml:space="preserve">, Э. </w:t>
      </w:r>
      <w:r w:rsidRPr="00273251">
        <w:rPr>
          <w:rFonts w:ascii="Times New Roman" w:hAnsi="Times New Roman"/>
          <w:sz w:val="28"/>
          <w:szCs w:val="24"/>
        </w:rPr>
        <w:t>Обработка древесины в школьных мастерских</w:t>
      </w:r>
      <w:proofErr w:type="gramStart"/>
      <w:r w:rsidRPr="0027325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273251">
        <w:rPr>
          <w:rFonts w:ascii="Times New Roman" w:hAnsi="Times New Roman"/>
          <w:sz w:val="28"/>
          <w:szCs w:val="24"/>
        </w:rPr>
        <w:t xml:space="preserve"> книга для учителей техниче</w:t>
      </w:r>
      <w:r w:rsidRPr="00273251">
        <w:rPr>
          <w:rFonts w:ascii="Times New Roman" w:hAnsi="Times New Roman"/>
          <w:spacing w:val="-1"/>
          <w:sz w:val="28"/>
          <w:szCs w:val="24"/>
        </w:rPr>
        <w:t xml:space="preserve">ского труда и руководителей кружков / Э. </w:t>
      </w:r>
      <w:proofErr w:type="spellStart"/>
      <w:r w:rsidRPr="00273251">
        <w:rPr>
          <w:rFonts w:ascii="Times New Roman" w:hAnsi="Times New Roman"/>
          <w:spacing w:val="-1"/>
          <w:sz w:val="28"/>
          <w:szCs w:val="24"/>
        </w:rPr>
        <w:t>Рихвк</w:t>
      </w:r>
      <w:proofErr w:type="spellEnd"/>
      <w:r w:rsidRPr="00273251">
        <w:rPr>
          <w:rFonts w:ascii="Times New Roman" w:hAnsi="Times New Roman"/>
          <w:spacing w:val="-1"/>
          <w:sz w:val="28"/>
          <w:szCs w:val="24"/>
        </w:rPr>
        <w:t>. - М.</w:t>
      </w:r>
      <w:proofErr w:type="gramStart"/>
      <w:r w:rsidRPr="00273251">
        <w:rPr>
          <w:rFonts w:ascii="Times New Roman" w:hAnsi="Times New Roman"/>
          <w:spacing w:val="-1"/>
          <w:sz w:val="28"/>
          <w:szCs w:val="24"/>
        </w:rPr>
        <w:t xml:space="preserve"> :</w:t>
      </w:r>
      <w:proofErr w:type="gramEnd"/>
      <w:r w:rsidRPr="00273251">
        <w:rPr>
          <w:rFonts w:ascii="Times New Roman" w:hAnsi="Times New Roman"/>
          <w:spacing w:val="-1"/>
          <w:sz w:val="28"/>
          <w:szCs w:val="24"/>
        </w:rPr>
        <w:t xml:space="preserve"> Просвещение, 1984.</w:t>
      </w:r>
    </w:p>
    <w:p w:rsidR="000A23BC" w:rsidRPr="00273251" w:rsidRDefault="000A23BC" w:rsidP="001A5F3C">
      <w:pPr>
        <w:pStyle w:val="a3"/>
        <w:numPr>
          <w:ilvl w:val="0"/>
          <w:numId w:val="26"/>
        </w:numPr>
        <w:shd w:val="clear" w:color="auto" w:fill="FFFFFF"/>
        <w:tabs>
          <w:tab w:val="left" w:pos="514"/>
        </w:tabs>
        <w:spacing w:after="0" w:line="240" w:lineRule="auto"/>
        <w:ind w:right="567"/>
        <w:jc w:val="both"/>
        <w:rPr>
          <w:rFonts w:ascii="Times New Roman" w:hAnsi="Times New Roman"/>
          <w:spacing w:val="-1"/>
          <w:sz w:val="28"/>
          <w:szCs w:val="24"/>
        </w:rPr>
      </w:pPr>
      <w:r w:rsidRPr="00273251">
        <w:rPr>
          <w:rFonts w:ascii="Times New Roman" w:hAnsi="Times New Roman"/>
          <w:sz w:val="28"/>
          <w:szCs w:val="24"/>
        </w:rPr>
        <w:t>К</w:t>
      </w:r>
      <w:r w:rsidRPr="00273251">
        <w:rPr>
          <w:rFonts w:ascii="Times New Roman" w:hAnsi="Times New Roman"/>
          <w:iCs/>
          <w:sz w:val="28"/>
          <w:szCs w:val="24"/>
        </w:rPr>
        <w:t xml:space="preserve">оваленко, В. И. </w:t>
      </w:r>
      <w:r w:rsidRPr="00273251">
        <w:rPr>
          <w:rFonts w:ascii="Times New Roman" w:hAnsi="Times New Roman"/>
          <w:sz w:val="28"/>
          <w:szCs w:val="24"/>
        </w:rPr>
        <w:t xml:space="preserve">Объекты труда. 5 </w:t>
      </w:r>
      <w:proofErr w:type="spellStart"/>
      <w:r w:rsidRPr="00273251">
        <w:rPr>
          <w:rFonts w:ascii="Times New Roman" w:hAnsi="Times New Roman"/>
          <w:sz w:val="28"/>
          <w:szCs w:val="24"/>
        </w:rPr>
        <w:t>кл</w:t>
      </w:r>
      <w:proofErr w:type="spellEnd"/>
      <w:r w:rsidRPr="00273251">
        <w:rPr>
          <w:rFonts w:ascii="Times New Roman" w:hAnsi="Times New Roman"/>
          <w:sz w:val="28"/>
          <w:szCs w:val="24"/>
        </w:rPr>
        <w:t>. Обработка древесины и металла : пособие для учи</w:t>
      </w:r>
      <w:r w:rsidRPr="00273251">
        <w:rPr>
          <w:rFonts w:ascii="Times New Roman" w:hAnsi="Times New Roman"/>
          <w:spacing w:val="-1"/>
          <w:sz w:val="28"/>
          <w:szCs w:val="24"/>
        </w:rPr>
        <w:t xml:space="preserve">теля / В. И. Коваленко, В. В. </w:t>
      </w:r>
      <w:proofErr w:type="spellStart"/>
      <w:r w:rsidRPr="00273251">
        <w:rPr>
          <w:rFonts w:ascii="Times New Roman" w:hAnsi="Times New Roman"/>
          <w:spacing w:val="-1"/>
          <w:sz w:val="28"/>
          <w:szCs w:val="24"/>
        </w:rPr>
        <w:t>Куленёнок</w:t>
      </w:r>
      <w:proofErr w:type="spellEnd"/>
      <w:r w:rsidRPr="00273251">
        <w:rPr>
          <w:rFonts w:ascii="Times New Roman" w:hAnsi="Times New Roman"/>
          <w:spacing w:val="-1"/>
          <w:sz w:val="28"/>
          <w:szCs w:val="24"/>
        </w:rPr>
        <w:t xml:space="preserve">. </w:t>
      </w:r>
      <w:proofErr w:type="gramStart"/>
      <w:r w:rsidRPr="00273251">
        <w:rPr>
          <w:rFonts w:ascii="Times New Roman" w:hAnsi="Times New Roman"/>
          <w:spacing w:val="-1"/>
          <w:sz w:val="28"/>
          <w:szCs w:val="24"/>
        </w:rPr>
        <w:t>-М</w:t>
      </w:r>
      <w:proofErr w:type="gramEnd"/>
      <w:r w:rsidRPr="00273251">
        <w:rPr>
          <w:rFonts w:ascii="Times New Roman" w:hAnsi="Times New Roman"/>
          <w:spacing w:val="-1"/>
          <w:sz w:val="28"/>
          <w:szCs w:val="24"/>
        </w:rPr>
        <w:t>. : Просвещение, 1990.</w:t>
      </w:r>
    </w:p>
    <w:p w:rsidR="000A23BC" w:rsidRPr="00273251" w:rsidRDefault="000A23BC" w:rsidP="001A5F3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Объекты труда (5 класс) автор В.И. Коваленко,  В.В.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>Кулененок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 М.: Просвещение 1990г.</w:t>
      </w:r>
    </w:p>
    <w:p w:rsidR="000A23BC" w:rsidRPr="00273251" w:rsidRDefault="000A23BC" w:rsidP="001A5F3C">
      <w:pPr>
        <w:pStyle w:val="a3"/>
        <w:numPr>
          <w:ilvl w:val="0"/>
          <w:numId w:val="26"/>
        </w:numPr>
        <w:shd w:val="clear" w:color="auto" w:fill="FFFFFF"/>
        <w:tabs>
          <w:tab w:val="left" w:pos="514"/>
        </w:tabs>
        <w:spacing w:after="0" w:line="240" w:lineRule="auto"/>
        <w:ind w:right="567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Технология (5 класс) Сборник проектов под редакцией  И.А. </w:t>
      </w:r>
      <w:proofErr w:type="spellStart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>Сасовой</w:t>
      </w:r>
      <w:proofErr w:type="spellEnd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 М. Вента-Граф 2004 г.</w:t>
      </w:r>
      <w:proofErr w:type="gramStart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 ;</w:t>
      </w:r>
      <w:proofErr w:type="gramEnd"/>
      <w:r w:rsidRPr="00273251">
        <w:rPr>
          <w:rFonts w:ascii="Times New Roman" w:eastAsia="Times New Roman" w:hAnsi="Times New Roman"/>
          <w:color w:val="000000"/>
          <w:sz w:val="28"/>
          <w:szCs w:val="24"/>
        </w:rPr>
        <w:t xml:space="preserve">  </w:t>
      </w:r>
    </w:p>
    <w:p w:rsidR="000A23BC" w:rsidRPr="00273251" w:rsidRDefault="000A23BC" w:rsidP="001A5F3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4"/>
        </w:rPr>
      </w:pPr>
      <w:r w:rsidRPr="00273251">
        <w:rPr>
          <w:rFonts w:ascii="Times New Roman" w:hAnsi="Times New Roman"/>
          <w:iCs/>
          <w:sz w:val="28"/>
          <w:szCs w:val="24"/>
        </w:rPr>
        <w:lastRenderedPageBreak/>
        <w:t xml:space="preserve">Программа </w:t>
      </w:r>
      <w:r w:rsidRPr="00273251">
        <w:rPr>
          <w:rFonts w:ascii="Times New Roman" w:hAnsi="Times New Roman"/>
          <w:sz w:val="28"/>
          <w:szCs w:val="24"/>
        </w:rPr>
        <w:t xml:space="preserve">«Технология».5-11 классы. </w:t>
      </w:r>
      <w:proofErr w:type="gramStart"/>
      <w:r w:rsidRPr="00273251">
        <w:rPr>
          <w:rFonts w:ascii="Times New Roman" w:hAnsi="Times New Roman"/>
          <w:sz w:val="28"/>
          <w:szCs w:val="24"/>
        </w:rPr>
        <w:t>-М</w:t>
      </w:r>
      <w:proofErr w:type="gramEnd"/>
      <w:r w:rsidRPr="00273251">
        <w:rPr>
          <w:rFonts w:ascii="Times New Roman" w:hAnsi="Times New Roman"/>
          <w:sz w:val="28"/>
          <w:szCs w:val="24"/>
        </w:rPr>
        <w:t>. : Просвещение, 2014.</w:t>
      </w:r>
    </w:p>
    <w:p w:rsidR="000A23BC" w:rsidRPr="00C227A5" w:rsidRDefault="000A23BC" w:rsidP="001A5F3C">
      <w:pPr>
        <w:shd w:val="clear" w:color="auto" w:fill="FFFFFF"/>
        <w:tabs>
          <w:tab w:val="left" w:pos="518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A23BC" w:rsidRPr="00C227A5" w:rsidRDefault="000A23BC" w:rsidP="001A5F3C">
      <w:pPr>
        <w:shd w:val="clear" w:color="auto" w:fill="FFFFFF"/>
        <w:tabs>
          <w:tab w:val="left" w:pos="518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4"/>
        </w:rPr>
      </w:pPr>
      <w:r w:rsidRPr="00C227A5">
        <w:rPr>
          <w:rFonts w:ascii="Times New Roman" w:hAnsi="Times New Roman" w:cs="Times New Roman"/>
          <w:sz w:val="28"/>
          <w:szCs w:val="24"/>
        </w:rPr>
        <w:t>Интернет-ресурсы:</w:t>
      </w:r>
    </w:p>
    <w:p w:rsidR="000A23BC" w:rsidRPr="00C227A5" w:rsidRDefault="00BE67EF" w:rsidP="001A5F3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hyperlink r:id="rId7" w:history="1">
        <w:r w:rsidR="000A23BC" w:rsidRPr="00C227A5">
          <w:rPr>
            <w:rStyle w:val="a6"/>
            <w:rFonts w:ascii="Times New Roman" w:hAnsi="Times New Roman"/>
            <w:sz w:val="28"/>
            <w:szCs w:val="24"/>
            <w:u w:val="none"/>
          </w:rPr>
          <w:t>http://festival.1september.ru/</w:t>
        </w:r>
      </w:hyperlink>
      <w:r w:rsidR="000A23BC" w:rsidRPr="00C227A5">
        <w:rPr>
          <w:rFonts w:ascii="Times New Roman" w:hAnsi="Times New Roman"/>
          <w:sz w:val="28"/>
          <w:szCs w:val="24"/>
        </w:rPr>
        <w:t xml:space="preserve"> - Сайт «Фестиваль педагогических идей» (Учителям технологии)</w:t>
      </w:r>
    </w:p>
    <w:p w:rsidR="000A23BC" w:rsidRPr="00C227A5" w:rsidRDefault="00BE67EF" w:rsidP="001A5F3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8"/>
          <w:szCs w:val="24"/>
        </w:rPr>
      </w:pPr>
      <w:hyperlink r:id="rId8" w:history="1">
        <w:r w:rsidR="000A23BC" w:rsidRPr="00C227A5">
          <w:rPr>
            <w:rStyle w:val="a6"/>
            <w:rFonts w:ascii="Times New Roman" w:hAnsi="Times New Roman"/>
            <w:bCs/>
            <w:spacing w:val="-9"/>
            <w:sz w:val="28"/>
            <w:szCs w:val="24"/>
            <w:u w:val="none"/>
          </w:rPr>
          <w:t>http://www.it-n.ru/</w:t>
        </w:r>
      </w:hyperlink>
      <w:r w:rsidR="000A23BC" w:rsidRPr="00C227A5">
        <w:rPr>
          <w:rFonts w:ascii="Times New Roman" w:hAnsi="Times New Roman"/>
          <w:bCs/>
          <w:spacing w:val="-9"/>
          <w:sz w:val="28"/>
          <w:szCs w:val="24"/>
        </w:rPr>
        <w:t xml:space="preserve"> - Сайт «Сеть творческих учителей»</w:t>
      </w:r>
    </w:p>
    <w:p w:rsidR="000A23BC" w:rsidRPr="00C227A5" w:rsidRDefault="00BE67EF" w:rsidP="001A5F3C">
      <w:pPr>
        <w:pStyle w:val="a7"/>
        <w:numPr>
          <w:ilvl w:val="0"/>
          <w:numId w:val="22"/>
        </w:numPr>
        <w:spacing w:before="0" w:after="0"/>
        <w:ind w:right="567"/>
        <w:jc w:val="both"/>
        <w:rPr>
          <w:sz w:val="28"/>
        </w:rPr>
      </w:pPr>
      <w:hyperlink r:id="rId9" w:history="1">
        <w:r w:rsidR="000A23BC" w:rsidRPr="00C227A5">
          <w:rPr>
            <w:rStyle w:val="a6"/>
            <w:bCs/>
            <w:sz w:val="28"/>
            <w:u w:val="none"/>
          </w:rPr>
          <w:t>http://www.domovodstvo.fatal.ru/</w:t>
        </w:r>
      </w:hyperlink>
      <w:r w:rsidR="000A23BC" w:rsidRPr="00C227A5">
        <w:rPr>
          <w:bCs/>
          <w:sz w:val="28"/>
        </w:rPr>
        <w:t xml:space="preserve"> Сайт «Все для учителя технологии»</w:t>
      </w:r>
    </w:p>
    <w:p w:rsidR="000A23BC" w:rsidRPr="00C227A5" w:rsidRDefault="00BE67EF" w:rsidP="001A5F3C">
      <w:pPr>
        <w:pStyle w:val="a7"/>
        <w:numPr>
          <w:ilvl w:val="0"/>
          <w:numId w:val="22"/>
        </w:numPr>
        <w:spacing w:before="0" w:after="0"/>
        <w:ind w:right="567"/>
        <w:jc w:val="both"/>
        <w:rPr>
          <w:sz w:val="28"/>
        </w:rPr>
      </w:pPr>
      <w:hyperlink r:id="rId10" w:history="1">
        <w:r w:rsidR="000A23BC" w:rsidRPr="00C227A5">
          <w:rPr>
            <w:rStyle w:val="a6"/>
            <w:bCs/>
            <w:sz w:val="28"/>
            <w:u w:val="none"/>
          </w:rPr>
          <w:t>http://www.trudovik.narod.ru/</w:t>
        </w:r>
      </w:hyperlink>
      <w:r w:rsidR="000A23BC" w:rsidRPr="00C227A5">
        <w:rPr>
          <w:bCs/>
          <w:sz w:val="28"/>
        </w:rPr>
        <w:t xml:space="preserve"> - Сайт «Открытый образовательный проект учителя технологии»</w:t>
      </w:r>
    </w:p>
    <w:p w:rsidR="000A23BC" w:rsidRPr="00C227A5" w:rsidRDefault="00BE67EF" w:rsidP="001A5F3C">
      <w:pPr>
        <w:pStyle w:val="a7"/>
        <w:numPr>
          <w:ilvl w:val="0"/>
          <w:numId w:val="22"/>
        </w:numPr>
        <w:spacing w:before="0" w:after="0"/>
        <w:ind w:right="567"/>
        <w:jc w:val="both"/>
        <w:rPr>
          <w:sz w:val="28"/>
        </w:rPr>
      </w:pPr>
      <w:hyperlink r:id="rId11" w:history="1">
        <w:r w:rsidR="000A23BC" w:rsidRPr="00C227A5">
          <w:rPr>
            <w:rStyle w:val="a6"/>
            <w:bCs/>
            <w:sz w:val="28"/>
            <w:u w:val="none"/>
          </w:rPr>
          <w:t>http://www.lobzik.pri.ee/modules/news/</w:t>
        </w:r>
      </w:hyperlink>
      <w:r w:rsidR="000A23BC" w:rsidRPr="00C227A5">
        <w:rPr>
          <w:sz w:val="28"/>
        </w:rPr>
        <w:t xml:space="preserve">  Сайт «Для любителей мастерить и профессионалов» </w:t>
      </w:r>
    </w:p>
    <w:p w:rsidR="000A23BC" w:rsidRPr="00C227A5" w:rsidRDefault="00BE67EF" w:rsidP="001A5F3C">
      <w:pPr>
        <w:pStyle w:val="a7"/>
        <w:numPr>
          <w:ilvl w:val="0"/>
          <w:numId w:val="22"/>
        </w:numPr>
        <w:shd w:val="clear" w:color="auto" w:fill="FFFFFF"/>
        <w:spacing w:before="0" w:after="0"/>
        <w:ind w:right="567"/>
        <w:jc w:val="both"/>
        <w:rPr>
          <w:sz w:val="28"/>
        </w:rPr>
      </w:pPr>
      <w:hyperlink r:id="rId12" w:history="1">
        <w:r w:rsidR="000A23BC" w:rsidRPr="00C227A5">
          <w:rPr>
            <w:rStyle w:val="a6"/>
            <w:bCs/>
            <w:sz w:val="28"/>
            <w:u w:val="none"/>
          </w:rPr>
          <w:t>http://elhovka.narod.ru/html/techno.htm</w:t>
        </w:r>
      </w:hyperlink>
      <w:r w:rsidR="000A23BC" w:rsidRPr="00C227A5">
        <w:rPr>
          <w:sz w:val="28"/>
        </w:rPr>
        <w:t xml:space="preserve"> Сайт «Документация для учителя технологии» </w:t>
      </w:r>
    </w:p>
    <w:p w:rsidR="000A23BC" w:rsidRPr="00C227A5" w:rsidRDefault="000A23BC" w:rsidP="001A5F3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sectPr w:rsidR="000A23BC" w:rsidRPr="00C227A5" w:rsidSect="00C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02" w:rsidRDefault="00FA7F02" w:rsidP="00273251">
      <w:pPr>
        <w:spacing w:after="0" w:line="240" w:lineRule="auto"/>
      </w:pPr>
      <w:r>
        <w:separator/>
      </w:r>
    </w:p>
  </w:endnote>
  <w:endnote w:type="continuationSeparator" w:id="0">
    <w:p w:rsidR="00FA7F02" w:rsidRDefault="00FA7F02" w:rsidP="0027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02" w:rsidRDefault="00FA7F02" w:rsidP="00273251">
      <w:pPr>
        <w:spacing w:after="0" w:line="240" w:lineRule="auto"/>
      </w:pPr>
      <w:r>
        <w:separator/>
      </w:r>
    </w:p>
  </w:footnote>
  <w:footnote w:type="continuationSeparator" w:id="0">
    <w:p w:rsidR="00FA7F02" w:rsidRDefault="00FA7F02" w:rsidP="0027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6FF1551"/>
    <w:multiLevelType w:val="hybridMultilevel"/>
    <w:tmpl w:val="13D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BBA"/>
    <w:multiLevelType w:val="hybridMultilevel"/>
    <w:tmpl w:val="DD30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58F0"/>
    <w:multiLevelType w:val="hybridMultilevel"/>
    <w:tmpl w:val="4C70F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A539AC"/>
    <w:multiLevelType w:val="hybridMultilevel"/>
    <w:tmpl w:val="5ABA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68A6"/>
    <w:multiLevelType w:val="hybridMultilevel"/>
    <w:tmpl w:val="267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17A0"/>
    <w:multiLevelType w:val="hybridMultilevel"/>
    <w:tmpl w:val="FEE2C050"/>
    <w:lvl w:ilvl="0" w:tplc="78C6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52B7C"/>
    <w:multiLevelType w:val="hybridMultilevel"/>
    <w:tmpl w:val="BAAA7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2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7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10"/>
  </w:num>
  <w:num w:numId="18">
    <w:abstractNumId w:val="20"/>
  </w:num>
  <w:num w:numId="19">
    <w:abstractNumId w:val="18"/>
  </w:num>
  <w:num w:numId="20">
    <w:abstractNumId w:val="5"/>
  </w:num>
  <w:num w:numId="21">
    <w:abstractNumId w:val="2"/>
  </w:num>
  <w:num w:numId="22">
    <w:abstractNumId w:val="3"/>
  </w:num>
  <w:num w:numId="23">
    <w:abstractNumId w:val="12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B40"/>
    <w:rsid w:val="00023DBD"/>
    <w:rsid w:val="0002660E"/>
    <w:rsid w:val="000A23BC"/>
    <w:rsid w:val="001A5F3C"/>
    <w:rsid w:val="00273251"/>
    <w:rsid w:val="0033378B"/>
    <w:rsid w:val="0036287F"/>
    <w:rsid w:val="00384831"/>
    <w:rsid w:val="003B4AA5"/>
    <w:rsid w:val="00426608"/>
    <w:rsid w:val="004D2857"/>
    <w:rsid w:val="004E725B"/>
    <w:rsid w:val="00546499"/>
    <w:rsid w:val="005D4FEB"/>
    <w:rsid w:val="00701244"/>
    <w:rsid w:val="00756B40"/>
    <w:rsid w:val="00771C35"/>
    <w:rsid w:val="008F18C2"/>
    <w:rsid w:val="009246A0"/>
    <w:rsid w:val="00926956"/>
    <w:rsid w:val="009E2C06"/>
    <w:rsid w:val="00A42D1D"/>
    <w:rsid w:val="00B548CC"/>
    <w:rsid w:val="00BE67EF"/>
    <w:rsid w:val="00C17157"/>
    <w:rsid w:val="00C227A5"/>
    <w:rsid w:val="00D33915"/>
    <w:rsid w:val="00E42AE5"/>
    <w:rsid w:val="00E938FC"/>
    <w:rsid w:val="00ED16DF"/>
    <w:rsid w:val="00F6556A"/>
    <w:rsid w:val="00F66565"/>
    <w:rsid w:val="00F943A3"/>
    <w:rsid w:val="00F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56B4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B40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paragraph" w:customStyle="1" w:styleId="21">
    <w:name w:val="стиль2"/>
    <w:basedOn w:val="a"/>
    <w:uiPriority w:val="99"/>
    <w:rsid w:val="00756B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756B4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756B40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56B40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paragraph" w:styleId="a4">
    <w:name w:val="No Spacing"/>
    <w:uiPriority w:val="1"/>
    <w:qFormat/>
    <w:rsid w:val="00D339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D3391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D3391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c5">
    <w:name w:val="c5"/>
    <w:basedOn w:val="a0"/>
    <w:rsid w:val="00701244"/>
  </w:style>
  <w:style w:type="paragraph" w:customStyle="1" w:styleId="c0">
    <w:name w:val="c0"/>
    <w:basedOn w:val="a"/>
    <w:rsid w:val="007012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0A23B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6">
    <w:name w:val="Hyperlink"/>
    <w:basedOn w:val="a0"/>
    <w:rsid w:val="000A23BC"/>
    <w:rPr>
      <w:color w:val="0000FF"/>
      <w:u w:val="single"/>
    </w:rPr>
  </w:style>
  <w:style w:type="paragraph" w:styleId="a7">
    <w:name w:val="Normal (Web)"/>
    <w:basedOn w:val="a"/>
    <w:rsid w:val="000A23B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"/>
    <w:rsid w:val="00E42AE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2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2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7A5"/>
  </w:style>
  <w:style w:type="paragraph" w:styleId="ac">
    <w:name w:val="footer"/>
    <w:basedOn w:val="a"/>
    <w:link w:val="ad"/>
    <w:uiPriority w:val="99"/>
    <w:semiHidden/>
    <w:unhideWhenUsed/>
    <w:rsid w:val="00C2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elhovka.narod.ru/html/tech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bzik.pri.ee/modules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udovik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vodstvo.fa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Никулина М.В.</cp:lastModifiedBy>
  <cp:revision>7</cp:revision>
  <dcterms:created xsi:type="dcterms:W3CDTF">2016-09-15T09:05:00Z</dcterms:created>
  <dcterms:modified xsi:type="dcterms:W3CDTF">2016-09-15T10:59:00Z</dcterms:modified>
</cp:coreProperties>
</file>