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23" w:rsidRPr="00B1441D" w:rsidRDefault="00385812" w:rsidP="00FD4B23">
      <w:pPr>
        <w:shd w:val="clear" w:color="auto" w:fill="FFFFFF"/>
        <w:spacing w:before="226" w:line="250" w:lineRule="exact"/>
        <w:ind w:left="14" w:right="82" w:firstLine="542"/>
        <w:jc w:val="center"/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</w:pPr>
      <w:r w:rsidRPr="00B1441D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ПОЯСНИТЕЛЬНАЯ ЗАПИСКА</w:t>
      </w:r>
    </w:p>
    <w:p w:rsidR="00FD4B23" w:rsidRPr="00B1441D" w:rsidRDefault="00FD4B23" w:rsidP="00FD4B23">
      <w:pPr>
        <w:shd w:val="clear" w:color="auto" w:fill="FFFFFF"/>
        <w:spacing w:before="226" w:line="250" w:lineRule="exact"/>
        <w:ind w:left="14" w:right="82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Рабочая программа соответствует  Государственному образовательному стандарту по </w:t>
      </w:r>
      <w:proofErr w:type="spellStart"/>
      <w:proofErr w:type="gramStart"/>
      <w:r w:rsidRPr="00B1441D">
        <w:rPr>
          <w:rFonts w:ascii="Times New Roman" w:hAnsi="Times New Roman" w:cs="Times New Roman"/>
          <w:color w:val="000000"/>
          <w:spacing w:val="-4"/>
          <w:sz w:val="22"/>
          <w:szCs w:val="22"/>
        </w:rPr>
        <w:t>общест-</w:t>
      </w:r>
      <w:r w:rsidRPr="00B1441D">
        <w:rPr>
          <w:rFonts w:ascii="Times New Roman" w:hAnsi="Times New Roman" w:cs="Times New Roman"/>
          <w:color w:val="000000"/>
          <w:spacing w:val="-5"/>
          <w:sz w:val="22"/>
          <w:szCs w:val="22"/>
        </w:rPr>
        <w:t>вознанию</w:t>
      </w:r>
      <w:proofErr w:type="spellEnd"/>
      <w:proofErr w:type="gramEnd"/>
      <w:r w:rsidRPr="00B1441D">
        <w:rPr>
          <w:rFonts w:ascii="Times New Roman" w:hAnsi="Times New Roman" w:cs="Times New Roman"/>
          <w:color w:val="000000"/>
          <w:spacing w:val="-5"/>
          <w:sz w:val="22"/>
          <w:szCs w:val="22"/>
        </w:rPr>
        <w:t>, разработанному Министерством образования РФ.</w:t>
      </w:r>
    </w:p>
    <w:p w:rsidR="00FD4B23" w:rsidRPr="00B1441D" w:rsidRDefault="00FD4B23" w:rsidP="00FD4B23">
      <w:pPr>
        <w:shd w:val="clear" w:color="auto" w:fill="FFFFFF"/>
        <w:spacing w:before="5" w:line="250" w:lineRule="exact"/>
        <w:ind w:left="14" w:right="82" w:firstLine="542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proofErr w:type="gramStart"/>
      <w:r w:rsidRPr="00B1441D">
        <w:rPr>
          <w:rFonts w:ascii="Times New Roman" w:hAnsi="Times New Roman" w:cs="Times New Roman"/>
          <w:color w:val="000000"/>
          <w:spacing w:val="-5"/>
          <w:sz w:val="22"/>
          <w:szCs w:val="22"/>
        </w:rPr>
        <w:t>Рабочая программа разработана на основе Примерной программы основного общего образова</w:t>
      </w:r>
      <w:r w:rsidRPr="00B1441D">
        <w:rPr>
          <w:rFonts w:ascii="Times New Roman" w:hAnsi="Times New Roman" w:cs="Times New Roman"/>
          <w:color w:val="000000"/>
          <w:spacing w:val="-5"/>
          <w:sz w:val="22"/>
          <w:szCs w:val="22"/>
        </w:rPr>
        <w:softHyphen/>
      </w:r>
      <w:r w:rsidRPr="00B1441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ния по обществознанию (А.И.Кравченко, И.О. </w:t>
      </w:r>
      <w:proofErr w:type="spellStart"/>
      <w:r w:rsidRPr="00B1441D">
        <w:rPr>
          <w:rFonts w:ascii="Times New Roman" w:hAnsi="Times New Roman" w:cs="Times New Roman"/>
          <w:color w:val="000000"/>
          <w:spacing w:val="-3"/>
          <w:sz w:val="22"/>
          <w:szCs w:val="22"/>
        </w:rPr>
        <w:t>Хромова</w:t>
      </w:r>
      <w:proofErr w:type="spellEnd"/>
      <w:r w:rsidRPr="00B1441D">
        <w:rPr>
          <w:rFonts w:ascii="Times New Roman" w:hAnsi="Times New Roman" w:cs="Times New Roman"/>
          <w:color w:val="000000"/>
          <w:spacing w:val="-3"/>
          <w:sz w:val="22"/>
          <w:szCs w:val="22"/>
        </w:rPr>
        <w:t>.</w:t>
      </w:r>
      <w:proofErr w:type="gramEnd"/>
      <w:r w:rsidRPr="00B1441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Про</w:t>
      </w:r>
      <w:r w:rsidR="002042A3" w:rsidRPr="00B1441D">
        <w:rPr>
          <w:rFonts w:ascii="Times New Roman" w:hAnsi="Times New Roman" w:cs="Times New Roman"/>
          <w:color w:val="000000"/>
          <w:spacing w:val="-3"/>
          <w:sz w:val="22"/>
          <w:szCs w:val="22"/>
        </w:rPr>
        <w:t>граммы курса «Обществознание». 7</w:t>
      </w:r>
      <w:r w:rsidRPr="00B1441D">
        <w:rPr>
          <w:rFonts w:ascii="Times New Roman" w:hAnsi="Times New Roman" w:cs="Times New Roman"/>
          <w:color w:val="000000"/>
          <w:spacing w:val="-3"/>
          <w:sz w:val="22"/>
          <w:szCs w:val="22"/>
        </w:rPr>
        <w:t>-</w:t>
      </w:r>
      <w:r w:rsidR="002042A3" w:rsidRPr="00B1441D">
        <w:rPr>
          <w:rFonts w:ascii="Times New Roman" w:hAnsi="Times New Roman" w:cs="Times New Roman"/>
          <w:color w:val="000000"/>
          <w:spacing w:val="-3"/>
          <w:sz w:val="22"/>
          <w:szCs w:val="22"/>
        </w:rPr>
        <w:t>9</w:t>
      </w:r>
      <w:r w:rsidRPr="00B1441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классы. - М.: Русское слово, 200</w:t>
      </w:r>
      <w:r w:rsidR="003937BF" w:rsidRPr="00B1441D">
        <w:rPr>
          <w:rFonts w:ascii="Times New Roman" w:hAnsi="Times New Roman" w:cs="Times New Roman"/>
          <w:color w:val="000000"/>
          <w:spacing w:val="-3"/>
          <w:sz w:val="22"/>
          <w:szCs w:val="22"/>
        </w:rPr>
        <w:t>8</w:t>
      </w:r>
      <w:r w:rsidRPr="00B1441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. </w:t>
      </w:r>
      <w:proofErr w:type="gramStart"/>
      <w:r w:rsidRPr="00B1441D">
        <w:rPr>
          <w:rFonts w:ascii="Times New Roman" w:hAnsi="Times New Roman" w:cs="Times New Roman"/>
          <w:color w:val="000000"/>
          <w:spacing w:val="-3"/>
          <w:sz w:val="22"/>
          <w:szCs w:val="22"/>
        </w:rPr>
        <w:t>Допущено Департаментом общего и среднего образования Мини</w:t>
      </w:r>
      <w:r w:rsidRPr="00B1441D"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 w:rsidRPr="00B1441D">
        <w:rPr>
          <w:rFonts w:ascii="Times New Roman" w:hAnsi="Times New Roman" w:cs="Times New Roman"/>
          <w:color w:val="000000"/>
          <w:spacing w:val="-5"/>
          <w:sz w:val="22"/>
          <w:szCs w:val="22"/>
        </w:rPr>
        <w:t>стерства образования РФ).</w:t>
      </w:r>
      <w:proofErr w:type="gramEnd"/>
    </w:p>
    <w:p w:rsidR="00FD4B23" w:rsidRPr="00B1441D" w:rsidRDefault="00FD4B23" w:rsidP="00FD4B23">
      <w:pPr>
        <w:pStyle w:val="Default"/>
        <w:spacing w:after="120" w:line="100" w:lineRule="atLeast"/>
        <w:ind w:left="14" w:firstLine="542"/>
        <w:jc w:val="both"/>
        <w:rPr>
          <w:rFonts w:ascii="Times New Roman" w:hAnsi="Times New Roman" w:cs="Times New Roman"/>
        </w:rPr>
      </w:pPr>
      <w:r w:rsidRPr="00B1441D">
        <w:rPr>
          <w:rFonts w:ascii="Times New Roman" w:hAnsi="Times New Roman" w:cs="Times New Roman"/>
        </w:rPr>
        <w:t>Рабочая программа согласно учебному плану образовательного учреждения для изучения обществознания на ступени основного общего образования в 6-9 классах рассчитана на 140 часов, из расчёта 1 учебный час в неделю.</w:t>
      </w:r>
    </w:p>
    <w:p w:rsidR="00FD4B23" w:rsidRPr="00B1441D" w:rsidRDefault="00FD4B23" w:rsidP="00FD4B23">
      <w:pPr>
        <w:pStyle w:val="Default"/>
        <w:spacing w:after="120" w:line="100" w:lineRule="atLeast"/>
        <w:ind w:left="14" w:firstLine="542"/>
        <w:jc w:val="both"/>
        <w:rPr>
          <w:rFonts w:ascii="Times New Roman" w:hAnsi="Times New Roman" w:cs="Times New Roman"/>
        </w:rPr>
      </w:pPr>
      <w:r w:rsidRPr="00B1441D">
        <w:rPr>
          <w:rFonts w:ascii="Times New Roman" w:hAnsi="Times New Roman" w:cs="Times New Roman"/>
        </w:rPr>
        <w:t>Для изучения учебного материала используется:</w:t>
      </w:r>
    </w:p>
    <w:p w:rsidR="00FD4B23" w:rsidRPr="00B1441D" w:rsidRDefault="00FD4B23" w:rsidP="00FD4B23">
      <w:pPr>
        <w:pStyle w:val="a3"/>
        <w:numPr>
          <w:ilvl w:val="0"/>
          <w:numId w:val="1"/>
        </w:numPr>
        <w:spacing w:after="0"/>
        <w:ind w:left="14" w:firstLine="542"/>
        <w:jc w:val="both"/>
        <w:rPr>
          <w:rFonts w:ascii="Times New Roman" w:hAnsi="Times New Roman" w:cs="Times New Roman"/>
        </w:rPr>
      </w:pPr>
      <w:r w:rsidRPr="00B1441D">
        <w:rPr>
          <w:rFonts w:ascii="Times New Roman" w:hAnsi="Times New Roman" w:cs="Times New Roman"/>
        </w:rPr>
        <w:t>Кравченко А.И., Певцова Е.А. Обществознание: Учебник для 7 класса – М.:ООО «ТИД «Русское слово – РС», 2010.</w:t>
      </w:r>
    </w:p>
    <w:p w:rsidR="00FD4B23" w:rsidRPr="00B1441D" w:rsidRDefault="00FD4B23" w:rsidP="00FD4B23">
      <w:pPr>
        <w:pStyle w:val="a3"/>
        <w:numPr>
          <w:ilvl w:val="0"/>
          <w:numId w:val="1"/>
        </w:numPr>
        <w:spacing w:after="0"/>
        <w:ind w:left="14" w:firstLine="542"/>
        <w:jc w:val="both"/>
        <w:rPr>
          <w:rFonts w:ascii="Times New Roman" w:hAnsi="Times New Roman" w:cs="Times New Roman"/>
        </w:rPr>
      </w:pPr>
      <w:r w:rsidRPr="00B1441D">
        <w:rPr>
          <w:rFonts w:ascii="Times New Roman" w:hAnsi="Times New Roman" w:cs="Times New Roman"/>
        </w:rPr>
        <w:t>Кравченко А.И., Певцова Е.А. Обществознание: Учебник для 8 класса – М.:ООО «ТИД «Русс</w:t>
      </w:r>
      <w:r w:rsidR="003937BF" w:rsidRPr="00B1441D">
        <w:rPr>
          <w:rFonts w:ascii="Times New Roman" w:hAnsi="Times New Roman" w:cs="Times New Roman"/>
        </w:rPr>
        <w:t>кое слово – РС», 2010</w:t>
      </w:r>
      <w:r w:rsidRPr="00B1441D">
        <w:rPr>
          <w:rFonts w:ascii="Times New Roman" w:hAnsi="Times New Roman" w:cs="Times New Roman"/>
        </w:rPr>
        <w:t>.</w:t>
      </w:r>
    </w:p>
    <w:p w:rsidR="00FD4B23" w:rsidRPr="00B1441D" w:rsidRDefault="00FD4B23" w:rsidP="00FD4B23">
      <w:pPr>
        <w:pStyle w:val="a3"/>
        <w:numPr>
          <w:ilvl w:val="0"/>
          <w:numId w:val="1"/>
        </w:numPr>
        <w:ind w:left="14" w:firstLine="542"/>
        <w:jc w:val="both"/>
        <w:rPr>
          <w:rFonts w:ascii="Times New Roman" w:hAnsi="Times New Roman" w:cs="Times New Roman"/>
        </w:rPr>
      </w:pPr>
      <w:r w:rsidRPr="00B1441D">
        <w:rPr>
          <w:rFonts w:ascii="Times New Roman" w:hAnsi="Times New Roman" w:cs="Times New Roman"/>
        </w:rPr>
        <w:t>Кравченко А.И., Певцова Е.А. Обществознание: Учебник для 9 класса – М.:ООО</w:t>
      </w:r>
      <w:r w:rsidR="003937BF" w:rsidRPr="00B1441D">
        <w:rPr>
          <w:rFonts w:ascii="Times New Roman" w:hAnsi="Times New Roman" w:cs="Times New Roman"/>
        </w:rPr>
        <w:t xml:space="preserve"> «ТИД «Русское слово – РС», 2010</w:t>
      </w:r>
      <w:r w:rsidRPr="00B1441D">
        <w:rPr>
          <w:rFonts w:ascii="Times New Roman" w:hAnsi="Times New Roman" w:cs="Times New Roman"/>
        </w:rPr>
        <w:t>.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 xml:space="preserve">Данная программа соответствует современному уровню развития обществоведческой науки, требованиям нормативным документам. </w:t>
      </w:r>
    </w:p>
    <w:p w:rsidR="00FD4B23" w:rsidRPr="00B1441D" w:rsidRDefault="00FD4B23" w:rsidP="00FD4B23">
      <w:pPr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Цели данной программы, тесно связаны со стратегией мо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 xml:space="preserve">дернизации российского образования. Они ориентированы не только на усвоение  </w:t>
      </w:r>
      <w:proofErr w:type="gramStart"/>
      <w:r w:rsidRPr="00B1441D">
        <w:rPr>
          <w:rFonts w:ascii="Times New Roman" w:hAnsi="Times New Roman" w:cs="Times New Roman"/>
          <w:sz w:val="22"/>
          <w:szCs w:val="22"/>
        </w:rPr>
        <w:t>обуча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ющимися</w:t>
      </w:r>
      <w:proofErr w:type="gramEnd"/>
      <w:r w:rsidRPr="00B1441D">
        <w:rPr>
          <w:rFonts w:ascii="Times New Roman" w:hAnsi="Times New Roman" w:cs="Times New Roman"/>
          <w:sz w:val="22"/>
          <w:szCs w:val="22"/>
        </w:rPr>
        <w:t xml:space="preserve"> определенной суммы знаний, но и на развитие его личности, его познаватель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ных и созидательных способностей</w:t>
      </w:r>
    </w:p>
    <w:p w:rsidR="00FD4B23" w:rsidRPr="00B1441D" w:rsidRDefault="00FD4B23" w:rsidP="00FD4B23">
      <w:pPr>
        <w:ind w:left="14" w:firstLine="542"/>
        <w:rPr>
          <w:rFonts w:ascii="Times New Roman" w:hAnsi="Times New Roman" w:cs="Times New Roman"/>
          <w:sz w:val="22"/>
          <w:szCs w:val="22"/>
        </w:rPr>
      </w:pPr>
    </w:p>
    <w:p w:rsidR="00FD4B23" w:rsidRPr="00B1441D" w:rsidRDefault="00FD4B23" w:rsidP="00FD4B23">
      <w:pPr>
        <w:pStyle w:val="a3"/>
        <w:widowControl w:val="0"/>
        <w:tabs>
          <w:tab w:val="clear" w:pos="709"/>
        </w:tabs>
        <w:spacing w:after="0" w:line="276" w:lineRule="auto"/>
        <w:ind w:left="14" w:firstLine="542"/>
        <w:contextualSpacing/>
        <w:jc w:val="center"/>
        <w:rPr>
          <w:rFonts w:ascii="Times New Roman" w:hAnsi="Times New Roman" w:cs="Times New Roman"/>
          <w:b/>
          <w:caps/>
        </w:rPr>
      </w:pPr>
    </w:p>
    <w:p w:rsidR="00FD4B23" w:rsidRPr="00B1441D" w:rsidRDefault="00FD4B23" w:rsidP="00FD4B23">
      <w:pPr>
        <w:pStyle w:val="a3"/>
        <w:widowControl w:val="0"/>
        <w:tabs>
          <w:tab w:val="clear" w:pos="709"/>
        </w:tabs>
        <w:spacing w:after="0" w:line="276" w:lineRule="auto"/>
        <w:ind w:left="14" w:firstLine="542"/>
        <w:contextualSpacing/>
        <w:jc w:val="center"/>
        <w:rPr>
          <w:rFonts w:ascii="Times New Roman" w:hAnsi="Times New Roman" w:cs="Times New Roman"/>
          <w:b/>
          <w:caps/>
        </w:rPr>
      </w:pPr>
      <w:r w:rsidRPr="00B1441D">
        <w:rPr>
          <w:rFonts w:ascii="Times New Roman" w:hAnsi="Times New Roman" w:cs="Times New Roman"/>
          <w:b/>
          <w:caps/>
        </w:rPr>
        <w:t xml:space="preserve">Общая характеристика курса «обществознание» в </w:t>
      </w:r>
      <w:r w:rsidR="003928EA" w:rsidRPr="00B1441D">
        <w:rPr>
          <w:rFonts w:ascii="Times New Roman" w:hAnsi="Times New Roman" w:cs="Times New Roman"/>
          <w:b/>
          <w:caps/>
        </w:rPr>
        <w:t>7</w:t>
      </w:r>
      <w:r w:rsidRPr="00B1441D">
        <w:rPr>
          <w:rFonts w:ascii="Times New Roman" w:hAnsi="Times New Roman" w:cs="Times New Roman"/>
          <w:b/>
          <w:caps/>
        </w:rPr>
        <w:t>-9 классах</w:t>
      </w:r>
    </w:p>
    <w:p w:rsidR="00FD4B23" w:rsidRPr="00B1441D" w:rsidRDefault="00FD4B23" w:rsidP="00FD4B23">
      <w:pPr>
        <w:pStyle w:val="a3"/>
        <w:widowControl w:val="0"/>
        <w:tabs>
          <w:tab w:val="clear" w:pos="709"/>
        </w:tabs>
        <w:spacing w:after="0" w:line="276" w:lineRule="auto"/>
        <w:ind w:left="14" w:firstLine="542"/>
        <w:contextualSpacing/>
        <w:jc w:val="center"/>
        <w:rPr>
          <w:rFonts w:ascii="Times New Roman" w:hAnsi="Times New Roman" w:cs="Times New Roman"/>
          <w:b/>
          <w:caps/>
        </w:rPr>
      </w:pP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 xml:space="preserve">Курс «Обществознание» для основной школы представляет собой один из рекомендованных Министерством  образования  и науки Российской </w:t>
      </w:r>
      <w:proofErr w:type="gramStart"/>
      <w:r w:rsidRPr="00B1441D">
        <w:rPr>
          <w:rFonts w:ascii="Times New Roman" w:hAnsi="Times New Roman" w:cs="Times New Roman"/>
          <w:sz w:val="22"/>
          <w:szCs w:val="22"/>
        </w:rPr>
        <w:t>Федерации  вариантов реализации новой структуры дисциплин</w:t>
      </w:r>
      <w:proofErr w:type="gramEnd"/>
      <w:r w:rsidRPr="00B1441D">
        <w:rPr>
          <w:rFonts w:ascii="Times New Roman" w:hAnsi="Times New Roman" w:cs="Times New Roman"/>
          <w:sz w:val="22"/>
          <w:szCs w:val="22"/>
        </w:rPr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Содержание основного общего образования по общест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вознанию представляет собой комплекс знаний, отражаю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щих основные объекты изучения: общество и его основ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ные сферы, человек в обществе, правовое регулирование общественных отношений. Помимо знаний, важными со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держательными компонентами курса являются: социаль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ные навыки, умения, совокупность моральных норм и гу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манистических ценностей; правовые нормы, лежащие в основе правомерного поведения. Не менее важным элемен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том содержания учебного предмета «Обществознание» яв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ляется опыт познавательной и практической деятельнос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тельности   в учебном процессе и социальной практике.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 xml:space="preserve">Изучение обществознания (включая экономику и право) в основной школе направлено на достижение следующих </w:t>
      </w:r>
      <w:r w:rsidRPr="00B1441D">
        <w:rPr>
          <w:rFonts w:ascii="Times New Roman" w:hAnsi="Times New Roman" w:cs="Times New Roman"/>
          <w:b/>
          <w:sz w:val="22"/>
          <w:szCs w:val="22"/>
        </w:rPr>
        <w:t>целей: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 xml:space="preserve">-развитие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</w:t>
      </w:r>
      <w:r w:rsidRPr="00B1441D">
        <w:rPr>
          <w:rFonts w:ascii="Times New Roman" w:hAnsi="Times New Roman" w:cs="Times New Roman"/>
          <w:sz w:val="22"/>
          <w:szCs w:val="22"/>
        </w:rPr>
        <w:lastRenderedPageBreak/>
        <w:t>и правовой культуры, экономического образа мышления, способности к самоопределению и самореализации;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 xml:space="preserve"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 xml:space="preserve">-овладение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-формирование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 xml:space="preserve">Рабочая программа направлена на решение следующих </w:t>
      </w:r>
      <w:r w:rsidRPr="00B1441D">
        <w:rPr>
          <w:rFonts w:ascii="Times New Roman" w:hAnsi="Times New Roman" w:cs="Times New Roman"/>
          <w:b/>
          <w:sz w:val="22"/>
          <w:szCs w:val="22"/>
        </w:rPr>
        <w:t>задач: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-содействие самоопределению личности, созданию условий для её реализации;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-формирование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-воспитание гражданственности и любви к Родине;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-создание у учащихся целостных представлений о жизни общества и человека в нём, адекватных современному уровню научных знаний;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-выработка основ нравственной, правовой, политической, экологической культуры;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-содействие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 xml:space="preserve"> -помощь в реализации права учащихся на свободный выбор взглядов и убеждений;</w:t>
      </w:r>
    </w:p>
    <w:p w:rsidR="00FD4B23" w:rsidRPr="00B1441D" w:rsidRDefault="00FD4B23" w:rsidP="00FD4B23">
      <w:pPr>
        <w:spacing w:before="120" w:after="120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-ориентация учащихся на гуманистические и демократические ценности.</w:t>
      </w:r>
    </w:p>
    <w:p w:rsidR="00FD4B23" w:rsidRPr="00B1441D" w:rsidRDefault="00FD4B23" w:rsidP="00FD4B23">
      <w:pPr>
        <w:pStyle w:val="a3"/>
        <w:widowControl w:val="0"/>
        <w:tabs>
          <w:tab w:val="clear" w:pos="709"/>
        </w:tabs>
        <w:spacing w:after="0" w:line="276" w:lineRule="auto"/>
        <w:ind w:left="14" w:firstLine="542"/>
        <w:contextualSpacing/>
        <w:jc w:val="center"/>
        <w:rPr>
          <w:rFonts w:ascii="Times New Roman" w:hAnsi="Times New Roman" w:cs="Times New Roman"/>
          <w:b/>
          <w:caps/>
        </w:rPr>
      </w:pPr>
      <w:r w:rsidRPr="00B1441D">
        <w:rPr>
          <w:rFonts w:ascii="Times New Roman" w:hAnsi="Times New Roman" w:cs="Times New Roman"/>
        </w:rPr>
        <w:t>Для реализации поставленных целей и задач выбран учебно-методический комплект по обществознанию издательства «Русское слово» (А.И. Кравченко), который широко используется в общеобразовательных учреждениях.</w:t>
      </w:r>
    </w:p>
    <w:p w:rsidR="00FD4B23" w:rsidRPr="00B1441D" w:rsidRDefault="00FD4B23" w:rsidP="00FD4B23">
      <w:pPr>
        <w:widowControl/>
        <w:autoSpaceDE/>
        <w:autoSpaceDN/>
        <w:adjustRightInd/>
        <w:spacing w:after="200" w:line="276" w:lineRule="auto"/>
        <w:ind w:left="14" w:firstLine="542"/>
        <w:rPr>
          <w:rFonts w:ascii="Times New Roman" w:hAnsi="Times New Roman" w:cs="Times New Roman"/>
          <w:b/>
          <w:caps/>
          <w:sz w:val="22"/>
          <w:szCs w:val="22"/>
        </w:rPr>
      </w:pPr>
    </w:p>
    <w:p w:rsidR="00385812" w:rsidRPr="00B1441D" w:rsidRDefault="00385812" w:rsidP="00FD4B23">
      <w:pPr>
        <w:widowControl/>
        <w:autoSpaceDE/>
        <w:autoSpaceDN/>
        <w:adjustRightInd/>
        <w:spacing w:after="200" w:line="276" w:lineRule="auto"/>
        <w:ind w:left="14" w:firstLine="542"/>
        <w:rPr>
          <w:rFonts w:ascii="Times New Roman" w:hAnsi="Times New Roman" w:cs="Times New Roman"/>
          <w:b/>
          <w:caps/>
          <w:sz w:val="22"/>
          <w:szCs w:val="22"/>
        </w:rPr>
      </w:pPr>
    </w:p>
    <w:p w:rsidR="003928EA" w:rsidRPr="00B1441D" w:rsidRDefault="003928EA" w:rsidP="00FD4B23">
      <w:pPr>
        <w:widowControl/>
        <w:autoSpaceDE/>
        <w:autoSpaceDN/>
        <w:adjustRightInd/>
        <w:spacing w:after="200" w:line="276" w:lineRule="auto"/>
        <w:ind w:left="14" w:firstLine="542"/>
        <w:rPr>
          <w:rFonts w:ascii="Times New Roman" w:hAnsi="Times New Roman" w:cs="Times New Roman"/>
          <w:b/>
          <w:caps/>
          <w:sz w:val="22"/>
          <w:szCs w:val="22"/>
        </w:rPr>
      </w:pPr>
    </w:p>
    <w:p w:rsidR="00FD4B23" w:rsidRPr="00B1441D" w:rsidRDefault="00FD4B23" w:rsidP="00FD4B23">
      <w:pPr>
        <w:widowControl/>
        <w:autoSpaceDE/>
        <w:autoSpaceDN/>
        <w:adjustRightInd/>
        <w:spacing w:after="200" w:line="276" w:lineRule="auto"/>
        <w:ind w:left="14" w:firstLine="542"/>
        <w:rPr>
          <w:rFonts w:ascii="Times New Roman" w:hAnsi="Times New Roman" w:cs="Times New Roman"/>
          <w:b/>
          <w:caps/>
          <w:sz w:val="22"/>
          <w:szCs w:val="22"/>
        </w:rPr>
      </w:pPr>
      <w:r w:rsidRPr="00B1441D">
        <w:rPr>
          <w:rFonts w:ascii="Times New Roman" w:hAnsi="Times New Roman" w:cs="Times New Roman"/>
          <w:b/>
          <w:caps/>
          <w:sz w:val="22"/>
          <w:szCs w:val="22"/>
        </w:rPr>
        <w:t>Описание места предмета «обществознание» в учебном плане</w:t>
      </w:r>
    </w:p>
    <w:p w:rsidR="00FD4B23" w:rsidRPr="00B1441D" w:rsidRDefault="00FD4B23" w:rsidP="00FD4B23">
      <w:pPr>
        <w:pStyle w:val="20"/>
        <w:shd w:val="clear" w:color="auto" w:fill="auto"/>
        <w:spacing w:before="0" w:after="353" w:line="211" w:lineRule="exact"/>
        <w:ind w:left="14" w:right="34" w:firstLine="542"/>
        <w:jc w:val="both"/>
      </w:pPr>
      <w:r w:rsidRPr="00B1441D">
        <w:t>Школьный предмет «Обществознание» должен ввести уча</w:t>
      </w:r>
      <w:r w:rsidRPr="00B1441D">
        <w:softHyphen/>
        <w:t>щегося основной школы в науку, т. е. познакомить его с общи</w:t>
      </w:r>
      <w:r w:rsidRPr="00B1441D">
        <w:softHyphen/>
        <w:t>ми понятиями, историческими и социологическими, объяснить ему элементы общественной жизни. Это сложная и ответствен</w:t>
      </w:r>
      <w:r w:rsidRPr="00B1441D">
        <w:softHyphen/>
        <w:t>ная задача, которую должен решить учитель в процессе учебно</w:t>
      </w:r>
      <w:r w:rsidRPr="00B1441D">
        <w:softHyphen/>
        <w:t>го сотрудничества с учащимися.</w:t>
      </w:r>
    </w:p>
    <w:p w:rsidR="00FD4B23" w:rsidRPr="00B1441D" w:rsidRDefault="00FD4B23" w:rsidP="00FD4B23">
      <w:pPr>
        <w:widowControl/>
        <w:autoSpaceDE/>
        <w:autoSpaceDN/>
        <w:adjustRightInd/>
        <w:spacing w:after="200" w:line="276" w:lineRule="auto"/>
        <w:ind w:left="14" w:firstLine="542"/>
        <w:rPr>
          <w:rFonts w:ascii="Times New Roman" w:hAnsi="Times New Roman" w:cs="Times New Roman"/>
          <w:b/>
          <w:caps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В соответствии с базисным учебным планом предмет «Обществознание» относится к учебным предметам, обяза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тельным для изучения на ступени среднего (полного) общего образования.</w:t>
      </w:r>
    </w:p>
    <w:p w:rsidR="00FD4B23" w:rsidRPr="00B1441D" w:rsidRDefault="003928EA" w:rsidP="00FD4B23">
      <w:pPr>
        <w:widowControl/>
        <w:autoSpaceDE/>
        <w:autoSpaceDN/>
        <w:adjustRightInd/>
        <w:spacing w:after="200" w:line="276" w:lineRule="auto"/>
        <w:ind w:left="14" w:firstLine="542"/>
        <w:rPr>
          <w:rFonts w:ascii="Times New Roman" w:hAnsi="Times New Roman" w:cs="Times New Roman"/>
          <w:b/>
          <w:caps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lastRenderedPageBreak/>
        <w:t>Этап</w:t>
      </w:r>
      <w:r w:rsidR="00FD4B23" w:rsidRPr="00B1441D">
        <w:rPr>
          <w:rFonts w:ascii="Times New Roman" w:hAnsi="Times New Roman" w:cs="Times New Roman"/>
          <w:sz w:val="22"/>
          <w:szCs w:val="22"/>
        </w:rPr>
        <w:t xml:space="preserve"> VII-IX кл.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="00FD4B23" w:rsidRPr="00B1441D">
        <w:rPr>
          <w:rFonts w:ascii="Times New Roman" w:hAnsi="Times New Roman" w:cs="Times New Roman"/>
          <w:sz w:val="22"/>
          <w:szCs w:val="22"/>
        </w:rPr>
        <w:t>предпрофильной</w:t>
      </w:r>
      <w:proofErr w:type="spellEnd"/>
      <w:r w:rsidR="00FD4B23" w:rsidRPr="00B1441D">
        <w:rPr>
          <w:rFonts w:ascii="Times New Roman" w:hAnsi="Times New Roman" w:cs="Times New Roman"/>
          <w:sz w:val="22"/>
          <w:szCs w:val="22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 «Обществознание» в основной школе изучается с </w:t>
      </w:r>
      <w:r w:rsidRPr="00B1441D">
        <w:rPr>
          <w:rFonts w:ascii="Times New Roman" w:hAnsi="Times New Roman" w:cs="Times New Roman"/>
          <w:sz w:val="22"/>
          <w:szCs w:val="22"/>
        </w:rPr>
        <w:t>7</w:t>
      </w:r>
      <w:r w:rsidR="00FD4B23" w:rsidRPr="00B1441D">
        <w:rPr>
          <w:rFonts w:ascii="Times New Roman" w:hAnsi="Times New Roman" w:cs="Times New Roman"/>
          <w:sz w:val="22"/>
          <w:szCs w:val="22"/>
        </w:rPr>
        <w:t xml:space="preserve"> по 9 класс. Общее количество времени н</w:t>
      </w:r>
      <w:r w:rsidRPr="00B1441D">
        <w:rPr>
          <w:rFonts w:ascii="Times New Roman" w:hAnsi="Times New Roman" w:cs="Times New Roman"/>
          <w:sz w:val="22"/>
          <w:szCs w:val="22"/>
        </w:rPr>
        <w:t>а пять лет обучения составляет 102 часа</w:t>
      </w:r>
      <w:r w:rsidR="00FD4B23" w:rsidRPr="00B1441D">
        <w:rPr>
          <w:rFonts w:ascii="Times New Roman" w:hAnsi="Times New Roman" w:cs="Times New Roman"/>
          <w:sz w:val="22"/>
          <w:szCs w:val="22"/>
        </w:rPr>
        <w:t>. Общая недельная нагрузка в каждом году обучения составляет 1 час</w:t>
      </w:r>
    </w:p>
    <w:p w:rsidR="00FD4B23" w:rsidRPr="00B1441D" w:rsidRDefault="00FD4B23" w:rsidP="00FD4B23">
      <w:pPr>
        <w:widowControl/>
        <w:autoSpaceDE/>
        <w:autoSpaceDN/>
        <w:adjustRightInd/>
        <w:spacing w:after="200" w:line="276" w:lineRule="auto"/>
        <w:ind w:left="14" w:firstLine="542"/>
        <w:rPr>
          <w:rFonts w:ascii="Times New Roman" w:hAnsi="Times New Roman" w:cs="Times New Roman"/>
          <w:b/>
          <w:caps/>
          <w:sz w:val="22"/>
          <w:szCs w:val="22"/>
        </w:rPr>
      </w:pPr>
    </w:p>
    <w:p w:rsidR="00FD4B23" w:rsidRPr="00B1441D" w:rsidRDefault="00FD4B23" w:rsidP="00FD4B23">
      <w:pPr>
        <w:widowControl/>
        <w:autoSpaceDE/>
        <w:autoSpaceDN/>
        <w:adjustRightInd/>
        <w:spacing w:after="200" w:line="276" w:lineRule="auto"/>
        <w:ind w:left="14" w:firstLine="542"/>
        <w:rPr>
          <w:rFonts w:ascii="Times New Roman" w:hAnsi="Times New Roman" w:cs="Times New Roman"/>
          <w:b/>
          <w:caps/>
          <w:sz w:val="22"/>
          <w:szCs w:val="22"/>
        </w:rPr>
      </w:pPr>
      <w:r w:rsidRPr="00B1441D">
        <w:rPr>
          <w:rFonts w:ascii="Times New Roman" w:hAnsi="Times New Roman" w:cs="Times New Roman"/>
          <w:b/>
          <w:caps/>
          <w:sz w:val="22"/>
          <w:szCs w:val="22"/>
        </w:rPr>
        <w:t>Планируемые результаты освоения курса</w:t>
      </w:r>
    </w:p>
    <w:p w:rsidR="00FD4B23" w:rsidRPr="00B1441D" w:rsidRDefault="00FD4B23" w:rsidP="00FD4B23">
      <w:pPr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D4B23" w:rsidRPr="00B1441D" w:rsidRDefault="003928EA" w:rsidP="00FD4B23">
      <w:pPr>
        <w:pStyle w:val="a4"/>
        <w:spacing w:before="0" w:beforeAutospacing="0" w:after="0"/>
        <w:ind w:left="14" w:firstLine="542"/>
        <w:jc w:val="both"/>
        <w:rPr>
          <w:b/>
          <w:sz w:val="22"/>
          <w:szCs w:val="22"/>
        </w:rPr>
      </w:pPr>
      <w:r w:rsidRPr="00B1441D">
        <w:rPr>
          <w:b/>
          <w:sz w:val="22"/>
          <w:szCs w:val="22"/>
        </w:rPr>
        <w:t>7</w:t>
      </w:r>
      <w:r w:rsidR="00FD4B23" w:rsidRPr="00B1441D">
        <w:rPr>
          <w:b/>
          <w:sz w:val="22"/>
          <w:szCs w:val="22"/>
        </w:rPr>
        <w:t>-9 класс:</w:t>
      </w:r>
    </w:p>
    <w:p w:rsidR="00FD4B23" w:rsidRPr="00B1441D" w:rsidRDefault="00FD4B23" w:rsidP="00FD4B23">
      <w:pPr>
        <w:pStyle w:val="a4"/>
        <w:spacing w:before="0" w:beforeAutospacing="0" w:after="0"/>
        <w:ind w:left="14" w:firstLine="542"/>
        <w:jc w:val="both"/>
        <w:rPr>
          <w:sz w:val="22"/>
          <w:szCs w:val="22"/>
        </w:rPr>
      </w:pPr>
      <w:r w:rsidRPr="00B1441D">
        <w:rPr>
          <w:sz w:val="22"/>
          <w:szCs w:val="22"/>
        </w:rPr>
        <w:t xml:space="preserve">Рубрика "Знать/понимать" включает требования к учебному материалу, который </w:t>
      </w:r>
      <w:proofErr w:type="gramStart"/>
      <w:r w:rsidRPr="00B1441D">
        <w:rPr>
          <w:sz w:val="22"/>
          <w:szCs w:val="22"/>
        </w:rPr>
        <w:t>усваивается</w:t>
      </w:r>
      <w:proofErr w:type="gramEnd"/>
      <w:r w:rsidRPr="00B1441D">
        <w:rPr>
          <w:sz w:val="22"/>
          <w:szCs w:val="22"/>
        </w:rPr>
        <w:t xml:space="preserve"> и осознанно воспроизводятся учащимися. </w:t>
      </w:r>
    </w:p>
    <w:p w:rsidR="00FD4B23" w:rsidRPr="00B1441D" w:rsidRDefault="00FD4B23" w:rsidP="00FD4B23">
      <w:pPr>
        <w:pStyle w:val="a4"/>
        <w:spacing w:before="0" w:beforeAutospacing="0" w:after="0"/>
        <w:ind w:left="14" w:firstLine="542"/>
        <w:jc w:val="both"/>
        <w:rPr>
          <w:sz w:val="22"/>
          <w:szCs w:val="22"/>
        </w:rPr>
      </w:pPr>
      <w:proofErr w:type="gramStart"/>
      <w:r w:rsidRPr="00B1441D">
        <w:rPr>
          <w:sz w:val="22"/>
          <w:szCs w:val="22"/>
        </w:rPr>
        <w:t xml:space="preserve">Рубрика "Уметь" включает требования, основанные на более сложных видах деятельности, в том числе творческой: описывать, сравнивать, объяснять, приводить примеры, оценивать, решать познавательные и практические задачи, осуществлять самостоятельный поиск социальной информации и т.д. </w:t>
      </w:r>
      <w:proofErr w:type="gramEnd"/>
    </w:p>
    <w:p w:rsidR="00FD4B23" w:rsidRPr="00B1441D" w:rsidRDefault="00FD4B23" w:rsidP="00FD4B23">
      <w:pPr>
        <w:pStyle w:val="a4"/>
        <w:spacing w:before="0" w:beforeAutospacing="0" w:after="0"/>
        <w:ind w:left="14" w:firstLine="542"/>
        <w:jc w:val="both"/>
        <w:rPr>
          <w:sz w:val="22"/>
          <w:szCs w:val="22"/>
        </w:rPr>
      </w:pPr>
      <w:r w:rsidRPr="00B1441D">
        <w:rPr>
          <w:sz w:val="22"/>
          <w:szCs w:val="22"/>
        </w:rPr>
        <w:t xml:space="preserve">В рубрике "Использовать приобретенные знания и умения в практической деятельности и повседневной жизни" представлены требования, выходящие за рамки учебного процесса и нацеленные на решение разнообразных жизненных задач. </w:t>
      </w:r>
    </w:p>
    <w:p w:rsidR="00FD4B23" w:rsidRPr="00B1441D" w:rsidRDefault="00FD4B23" w:rsidP="00FD4B23">
      <w:pPr>
        <w:pStyle w:val="a4"/>
        <w:spacing w:before="0" w:beforeAutospacing="0" w:after="0"/>
        <w:ind w:left="14" w:firstLine="542"/>
        <w:jc w:val="both"/>
        <w:rPr>
          <w:sz w:val="22"/>
          <w:szCs w:val="22"/>
        </w:rPr>
      </w:pPr>
      <w:r w:rsidRPr="00B1441D">
        <w:rPr>
          <w:sz w:val="22"/>
          <w:szCs w:val="22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</w:t>
      </w:r>
    </w:p>
    <w:p w:rsidR="00FD4B23" w:rsidRPr="00B1441D" w:rsidRDefault="00FD4B23" w:rsidP="00FD4B23">
      <w:pPr>
        <w:shd w:val="clear" w:color="auto" w:fill="FFFFFF"/>
        <w:ind w:left="14" w:firstLine="5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D4B23" w:rsidRPr="00B1441D" w:rsidRDefault="00FD4B23" w:rsidP="00FD4B23">
      <w:pPr>
        <w:pStyle w:val="31"/>
        <w:widowControl w:val="0"/>
        <w:spacing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b/>
          <w:i/>
          <w:sz w:val="22"/>
          <w:szCs w:val="22"/>
        </w:rPr>
        <w:t xml:space="preserve">      </w:t>
      </w:r>
      <w:r w:rsidRPr="00B1441D">
        <w:rPr>
          <w:rFonts w:ascii="Times New Roman" w:hAnsi="Times New Roman"/>
          <w:b/>
          <w:sz w:val="22"/>
          <w:szCs w:val="22"/>
        </w:rPr>
        <w:t xml:space="preserve">   Требования к уровню подготовки выпускников по обществознанию</w:t>
      </w:r>
      <w:r w:rsidRPr="00B1441D">
        <w:rPr>
          <w:rFonts w:ascii="Times New Roman" w:hAnsi="Times New Roman"/>
          <w:sz w:val="22"/>
          <w:szCs w:val="22"/>
        </w:rPr>
        <w:t xml:space="preserve"> –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B1441D">
        <w:rPr>
          <w:rFonts w:ascii="Times New Roman" w:hAnsi="Times New Roman"/>
          <w:sz w:val="22"/>
          <w:szCs w:val="22"/>
        </w:rPr>
        <w:t>общеучебных</w:t>
      </w:r>
      <w:proofErr w:type="spellEnd"/>
      <w:r w:rsidRPr="00B1441D">
        <w:rPr>
          <w:rFonts w:ascii="Times New Roman" w:hAnsi="Times New Roman"/>
          <w:sz w:val="22"/>
          <w:szCs w:val="22"/>
        </w:rPr>
        <w:t xml:space="preserve"> умений и навыков, универсальных способов деятельности и ключевых компетенций. 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  <w:u w:val="single"/>
        </w:rPr>
        <w:t>Личностными результатами</w:t>
      </w:r>
      <w:r w:rsidRPr="00B1441D">
        <w:rPr>
          <w:rFonts w:ascii="Times New Roman" w:hAnsi="Times New Roman"/>
          <w:sz w:val="22"/>
          <w:szCs w:val="22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</w:t>
      </w:r>
      <w:proofErr w:type="spellStart"/>
      <w:r w:rsidRPr="00B1441D">
        <w:rPr>
          <w:rFonts w:ascii="Times New Roman" w:hAnsi="Times New Roman"/>
          <w:sz w:val="22"/>
          <w:szCs w:val="22"/>
        </w:rPr>
        <w:t>мотивированность</w:t>
      </w:r>
      <w:proofErr w:type="spellEnd"/>
      <w:r w:rsidRPr="00B1441D">
        <w:rPr>
          <w:rFonts w:ascii="Times New Roman" w:hAnsi="Times New Roman"/>
          <w:sz w:val="22"/>
          <w:szCs w:val="22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  <w:u w:val="single"/>
        </w:rPr>
      </w:pP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proofErr w:type="spellStart"/>
      <w:r w:rsidRPr="00B1441D">
        <w:rPr>
          <w:rFonts w:ascii="Times New Roman" w:hAnsi="Times New Roman"/>
          <w:sz w:val="22"/>
          <w:szCs w:val="22"/>
          <w:u w:val="single"/>
        </w:rPr>
        <w:t>Метапредметные</w:t>
      </w:r>
      <w:proofErr w:type="spellEnd"/>
      <w:r w:rsidRPr="00B1441D">
        <w:rPr>
          <w:rFonts w:ascii="Times New Roman" w:hAnsi="Times New Roman"/>
          <w:sz w:val="22"/>
          <w:szCs w:val="22"/>
          <w:u w:val="single"/>
        </w:rPr>
        <w:t xml:space="preserve"> результаты</w:t>
      </w:r>
      <w:r w:rsidRPr="00B1441D">
        <w:rPr>
          <w:rFonts w:ascii="Times New Roman" w:hAnsi="Times New Roman"/>
          <w:sz w:val="22"/>
          <w:szCs w:val="22"/>
        </w:rPr>
        <w:t xml:space="preserve"> изучения обществознания выпускниками основной школы </w:t>
      </w:r>
      <w:r w:rsidRPr="00B1441D">
        <w:rPr>
          <w:rFonts w:ascii="Times New Roman" w:hAnsi="Times New Roman"/>
          <w:sz w:val="22"/>
          <w:szCs w:val="22"/>
        </w:rPr>
        <w:lastRenderedPageBreak/>
        <w:t xml:space="preserve">проявляются </w:t>
      </w:r>
      <w:proofErr w:type="gramStart"/>
      <w:r w:rsidRPr="00B1441D">
        <w:rPr>
          <w:rFonts w:ascii="Times New Roman" w:hAnsi="Times New Roman"/>
          <w:sz w:val="22"/>
          <w:szCs w:val="22"/>
        </w:rPr>
        <w:t>в</w:t>
      </w:r>
      <w:proofErr w:type="gramEnd"/>
      <w:r w:rsidRPr="00B1441D">
        <w:rPr>
          <w:rFonts w:ascii="Times New Roman" w:hAnsi="Times New Roman"/>
          <w:sz w:val="22"/>
          <w:szCs w:val="22"/>
        </w:rPr>
        <w:t>: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</w:t>
      </w:r>
      <w:proofErr w:type="gramStart"/>
      <w:r w:rsidRPr="00B1441D">
        <w:rPr>
          <w:rFonts w:ascii="Times New Roman" w:hAnsi="Times New Roman"/>
          <w:sz w:val="22"/>
          <w:szCs w:val="22"/>
        </w:rPr>
        <w:t>умении</w:t>
      </w:r>
      <w:proofErr w:type="gramEnd"/>
      <w:r w:rsidRPr="00B1441D">
        <w:rPr>
          <w:rFonts w:ascii="Times New Roman" w:hAnsi="Times New Roman"/>
          <w:sz w:val="22"/>
          <w:szCs w:val="22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умении объяснять явления и процессы </w:t>
      </w:r>
      <w:proofErr w:type="gramStart"/>
      <w:r w:rsidRPr="00B1441D">
        <w:rPr>
          <w:rFonts w:ascii="Times New Roman" w:hAnsi="Times New Roman"/>
          <w:sz w:val="22"/>
          <w:szCs w:val="22"/>
        </w:rPr>
        <w:t>социальной</w:t>
      </w:r>
      <w:proofErr w:type="gramEnd"/>
      <w:r w:rsidRPr="00B144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1441D">
        <w:rPr>
          <w:rFonts w:ascii="Times New Roman" w:hAnsi="Times New Roman"/>
          <w:sz w:val="22"/>
          <w:szCs w:val="22"/>
        </w:rPr>
        <w:t>дейст-вительности</w:t>
      </w:r>
      <w:proofErr w:type="spellEnd"/>
      <w:r w:rsidRPr="00B1441D">
        <w:rPr>
          <w:rFonts w:ascii="Times New Roman" w:hAnsi="Times New Roman"/>
          <w:sz w:val="22"/>
          <w:szCs w:val="22"/>
        </w:rPr>
        <w:t xml:space="preserve">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</w:t>
      </w:r>
      <w:proofErr w:type="gramStart"/>
      <w:r w:rsidRPr="00B1441D">
        <w:rPr>
          <w:rFonts w:ascii="Times New Roman" w:hAnsi="Times New Roman"/>
          <w:sz w:val="22"/>
          <w:szCs w:val="22"/>
        </w:rPr>
        <w:t>овладении</w:t>
      </w:r>
      <w:proofErr w:type="gramEnd"/>
      <w:r w:rsidRPr="00B1441D">
        <w:rPr>
          <w:rFonts w:ascii="Times New Roman" w:hAnsi="Times New Roman"/>
          <w:sz w:val="22"/>
          <w:szCs w:val="22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B1441D">
        <w:rPr>
          <w:rFonts w:ascii="Times New Roman" w:hAnsi="Times New Roman"/>
          <w:sz w:val="22"/>
          <w:szCs w:val="22"/>
        </w:rPr>
        <w:t>на</w:t>
      </w:r>
      <w:proofErr w:type="gramEnd"/>
      <w:r w:rsidRPr="00B1441D">
        <w:rPr>
          <w:rFonts w:ascii="Times New Roman" w:hAnsi="Times New Roman"/>
          <w:sz w:val="22"/>
          <w:szCs w:val="22"/>
        </w:rPr>
        <w:t>: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1) использование элементов причинно-следственного анализа;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2) исследование несложных реальных связей и зависимостей;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>4) поиск и извлечение нужной информации по заданной теме в адаптированных источниках различного типа;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6) объяснение изученных положений на конкретных примерах;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  <w:u w:val="single"/>
        </w:rPr>
        <w:t>Предметными результатами</w:t>
      </w:r>
      <w:r w:rsidRPr="00B1441D">
        <w:rPr>
          <w:rFonts w:ascii="Times New Roman" w:hAnsi="Times New Roman"/>
          <w:sz w:val="22"/>
          <w:szCs w:val="22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i/>
          <w:sz w:val="22"/>
          <w:szCs w:val="22"/>
        </w:rPr>
      </w:pPr>
      <w:r w:rsidRPr="00B1441D">
        <w:rPr>
          <w:rFonts w:ascii="Times New Roman" w:hAnsi="Times New Roman"/>
          <w:i/>
          <w:sz w:val="22"/>
          <w:szCs w:val="22"/>
        </w:rPr>
        <w:t xml:space="preserve"> познавательной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B1441D">
        <w:rPr>
          <w:rFonts w:ascii="Times New Roman" w:hAnsi="Times New Roman"/>
          <w:sz w:val="22"/>
          <w:szCs w:val="22"/>
        </w:rPr>
        <w:t>культурологии</w:t>
      </w:r>
      <w:proofErr w:type="spellEnd"/>
      <w:r w:rsidRPr="00B1441D">
        <w:rPr>
          <w:rFonts w:ascii="Times New Roman" w:hAnsi="Times New Roman"/>
          <w:sz w:val="22"/>
          <w:szCs w:val="22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i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</w:t>
      </w:r>
      <w:r w:rsidRPr="00B1441D">
        <w:rPr>
          <w:rFonts w:ascii="Times New Roman" w:hAnsi="Times New Roman"/>
          <w:i/>
          <w:sz w:val="22"/>
          <w:szCs w:val="22"/>
        </w:rPr>
        <w:t>ценностно-мотивационной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трудовой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</w:t>
      </w:r>
      <w:r w:rsidRPr="00B1441D">
        <w:rPr>
          <w:rFonts w:ascii="Times New Roman" w:hAnsi="Times New Roman"/>
          <w:sz w:val="22"/>
          <w:szCs w:val="22"/>
        </w:rPr>
        <w:lastRenderedPageBreak/>
        <w:t>трудовую деятельность несовершеннолетних;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понимание значения трудовой деятельности для личности и для общества;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i/>
          <w:sz w:val="22"/>
          <w:szCs w:val="22"/>
        </w:rPr>
      </w:pPr>
      <w:r w:rsidRPr="00B1441D">
        <w:rPr>
          <w:rFonts w:ascii="Times New Roman" w:hAnsi="Times New Roman"/>
          <w:i/>
          <w:sz w:val="22"/>
          <w:szCs w:val="22"/>
        </w:rPr>
        <w:t xml:space="preserve"> эстетической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понимание роли искусства в становлении личности и в жизни общества;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i/>
          <w:sz w:val="22"/>
          <w:szCs w:val="22"/>
        </w:rPr>
      </w:pPr>
      <w:r w:rsidRPr="00B1441D">
        <w:rPr>
          <w:rFonts w:ascii="Times New Roman" w:hAnsi="Times New Roman"/>
          <w:i/>
          <w:sz w:val="22"/>
          <w:szCs w:val="22"/>
        </w:rPr>
        <w:t xml:space="preserve"> коммуникативной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понимание значения коммуникации в межличностном общении;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D4B23" w:rsidRPr="00B1441D" w:rsidRDefault="00FD4B23" w:rsidP="00FD4B23">
      <w:pPr>
        <w:pStyle w:val="31"/>
        <w:widowControl w:val="0"/>
        <w:spacing w:after="0" w:line="240" w:lineRule="auto"/>
        <w:ind w:left="14" w:firstLine="542"/>
        <w:jc w:val="both"/>
        <w:rPr>
          <w:rFonts w:ascii="Times New Roman" w:hAnsi="Times New Roman"/>
          <w:b/>
          <w:bCs/>
          <w:sz w:val="22"/>
          <w:szCs w:val="22"/>
        </w:rPr>
      </w:pPr>
      <w:r w:rsidRPr="00B1441D">
        <w:rPr>
          <w:rFonts w:ascii="Times New Roman" w:hAnsi="Times New Roman"/>
          <w:sz w:val="22"/>
          <w:szCs w:val="22"/>
        </w:rPr>
        <w:t xml:space="preserve"> • знакомство с отдельными приемами и техниками преодоления конфликтов.</w:t>
      </w:r>
    </w:p>
    <w:p w:rsidR="00FD4B23" w:rsidRPr="00B1441D" w:rsidRDefault="00FD4B23" w:rsidP="00FD4B23">
      <w:pPr>
        <w:widowControl/>
        <w:autoSpaceDE/>
        <w:autoSpaceDN/>
        <w:adjustRightInd/>
        <w:spacing w:after="200" w:line="276" w:lineRule="auto"/>
        <w:ind w:left="14" w:firstLine="542"/>
        <w:rPr>
          <w:rFonts w:ascii="Times New Roman" w:hAnsi="Times New Roman" w:cs="Times New Roman"/>
          <w:b/>
          <w:caps/>
          <w:sz w:val="22"/>
          <w:szCs w:val="22"/>
        </w:rPr>
      </w:pPr>
    </w:p>
    <w:p w:rsidR="00FD4B23" w:rsidRPr="00B1441D" w:rsidRDefault="00FD4B23" w:rsidP="00FD4B23">
      <w:pPr>
        <w:spacing w:line="276" w:lineRule="auto"/>
        <w:contextualSpacing/>
        <w:rPr>
          <w:rFonts w:ascii="Times New Roman" w:hAnsi="Times New Roman" w:cs="Times New Roman"/>
          <w:b/>
          <w:caps/>
          <w:sz w:val="22"/>
          <w:szCs w:val="22"/>
        </w:rPr>
      </w:pPr>
    </w:p>
    <w:p w:rsidR="003928EA" w:rsidRPr="00B1441D" w:rsidRDefault="003928EA" w:rsidP="00FD4B23">
      <w:pPr>
        <w:spacing w:line="276" w:lineRule="auto"/>
        <w:contextualSpacing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FD4B23" w:rsidRPr="00B1441D" w:rsidRDefault="00385812" w:rsidP="00FD4B23">
      <w:pPr>
        <w:spacing w:line="276" w:lineRule="auto"/>
        <w:contextualSpacing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1441D">
        <w:rPr>
          <w:rFonts w:ascii="Times New Roman" w:hAnsi="Times New Roman" w:cs="Times New Roman"/>
          <w:b/>
          <w:caps/>
          <w:sz w:val="22"/>
          <w:szCs w:val="22"/>
        </w:rPr>
        <w:t>СоДержание программы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41D">
        <w:rPr>
          <w:rFonts w:ascii="Times New Roman" w:hAnsi="Times New Roman" w:cs="Times New Roman"/>
          <w:b/>
          <w:sz w:val="22"/>
          <w:szCs w:val="22"/>
        </w:rPr>
        <w:t>7 КЛАСС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Глава I ЛИЧНОСТЬ ПОДРОСТКА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Переходный возраст.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Возраст в: 1) хронологическом плане; 2) физическом и психологическом плане; 3) социальном плане. Подростковый возраст — период перехода от детства к подростковой жизни (юности). Физиологические и психологические изменения под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росткового возраста.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Особенности подросткового возраста. Характеристика стар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шего подросткового возраста (период от 13 до 15 лет). Подро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стковый возраст — отрезок жизни между детством и зрелостью.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 xml:space="preserve">возраст; возрастная периодизация; подростковый возраст; </w:t>
      </w:r>
      <w:proofErr w:type="spellStart"/>
      <w:r w:rsidRPr="00B1441D">
        <w:rPr>
          <w:rFonts w:ascii="Times New Roman" w:hAnsi="Times New Roman" w:cs="Times New Roman"/>
          <w:sz w:val="22"/>
          <w:szCs w:val="22"/>
        </w:rPr>
        <w:t>тинейджеры</w:t>
      </w:r>
      <w:proofErr w:type="spellEnd"/>
      <w:r w:rsidRPr="00B1441D">
        <w:rPr>
          <w:rFonts w:ascii="Times New Roman" w:hAnsi="Times New Roman" w:cs="Times New Roman"/>
          <w:sz w:val="22"/>
          <w:szCs w:val="22"/>
        </w:rPr>
        <w:t>; юность.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Задачи и трудности подросткового возраста.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 xml:space="preserve">Задачи подросткового возраста. Важнейшие особенности подросткового возраста: частичная принадлежность подростка к группе детей, частичная — к группе взрослых. </w:t>
      </w:r>
      <w:proofErr w:type="gramStart"/>
      <w:r w:rsidRPr="00B1441D">
        <w:rPr>
          <w:rFonts w:ascii="Times New Roman" w:hAnsi="Times New Roman" w:cs="Times New Roman"/>
          <w:sz w:val="22"/>
          <w:szCs w:val="22"/>
        </w:rPr>
        <w:t>Задачи развития подростка: принятие своей внешности и умение эффективно владеть телом; формирование новых и более зрелых отношений со сверстниками обоего пола; принятие мужской или женской роли; достижение эмоциональной независимости от родителей и других взрослых; подготовка к трудовой деятельности; подго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товка к вступлению в брак и к семейной жизни; появление же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лания нести ответственность за себя и общество;</w:t>
      </w:r>
      <w:proofErr w:type="gramEnd"/>
      <w:r w:rsidRPr="00B1441D">
        <w:rPr>
          <w:rFonts w:ascii="Times New Roman" w:hAnsi="Times New Roman" w:cs="Times New Roman"/>
          <w:sz w:val="22"/>
          <w:szCs w:val="22"/>
        </w:rPr>
        <w:t xml:space="preserve"> обретение си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стемы ценностей и этических принципов.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 xml:space="preserve">Проблемы подросткового возраста. </w:t>
      </w:r>
      <w:r w:rsidRPr="00B1441D">
        <w:rPr>
          <w:rFonts w:ascii="Times New Roman" w:hAnsi="Times New Roman" w:cs="Times New Roman"/>
          <w:bCs/>
          <w:sz w:val="22"/>
          <w:szCs w:val="22"/>
        </w:rPr>
        <w:t>Основные понятия темы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B1441D">
        <w:rPr>
          <w:rFonts w:ascii="Times New Roman" w:hAnsi="Times New Roman" w:cs="Times New Roman"/>
          <w:sz w:val="22"/>
          <w:szCs w:val="22"/>
        </w:rPr>
        <w:t>эмоциональная независимость, си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стема ценностей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Быть взрослым.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Период взросления. Сложности вхождения в мир взрослых. Выбор образов взрослого себя в подростковом возрасте. Роль из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бранного идеала во взрослении подростков. Противоречивость подросткового возраста. Особенности воспитания подростков.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Основное понятие темы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B1441D">
        <w:rPr>
          <w:rFonts w:ascii="Times New Roman" w:hAnsi="Times New Roman" w:cs="Times New Roman"/>
          <w:sz w:val="22"/>
          <w:szCs w:val="22"/>
        </w:rPr>
        <w:t>взрослый.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Физические изменения подростков.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 xml:space="preserve">Бурный и неравномерный рост, развитие организма. Резкое ускорение роста. Половое </w:t>
      </w:r>
      <w:r w:rsidRPr="00B1441D">
        <w:rPr>
          <w:rFonts w:ascii="Times New Roman" w:hAnsi="Times New Roman" w:cs="Times New Roman"/>
          <w:sz w:val="22"/>
          <w:szCs w:val="22"/>
        </w:rPr>
        <w:lastRenderedPageBreak/>
        <w:t>созревание. Факторы физических из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менений подростков. Проблемы питания подростков. Вопросы внешней привлекательности. Роль внешней привлекательности в становлении межличностных отношений. Опасность недо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вольства собой как фактора, формирующего комплекс неполно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 xml:space="preserve">ценности. Самооценка. Неравномерность развития </w:t>
      </w:r>
      <w:proofErr w:type="spellStart"/>
      <w:r w:rsidRPr="00B1441D">
        <w:rPr>
          <w:rFonts w:ascii="Times New Roman" w:hAnsi="Times New Roman" w:cs="Times New Roman"/>
          <w:sz w:val="22"/>
          <w:szCs w:val="22"/>
        </w:rPr>
        <w:t>подростков</w:t>
      </w:r>
      <w:proofErr w:type="gramStart"/>
      <w:r w:rsidRPr="00B1441D">
        <w:rPr>
          <w:rFonts w:ascii="Times New Roman" w:hAnsi="Times New Roman" w:cs="Times New Roman"/>
          <w:sz w:val="22"/>
          <w:szCs w:val="22"/>
        </w:rPr>
        <w:t>.</w:t>
      </w:r>
      <w:r w:rsidRPr="00B1441D">
        <w:rPr>
          <w:rFonts w:ascii="Times New Roman" w:hAnsi="Times New Roman" w:cs="Times New Roman"/>
          <w:bCs/>
          <w:sz w:val="22"/>
          <w:szCs w:val="22"/>
        </w:rPr>
        <w:t>О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>сновные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самооценка; комплекс неполно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ценности.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Психологический портрет личности: темперамент и характер.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 xml:space="preserve">Понятие «личность». </w:t>
      </w:r>
      <w:proofErr w:type="gramStart"/>
      <w:r w:rsidRPr="00B1441D">
        <w:rPr>
          <w:rFonts w:ascii="Times New Roman" w:hAnsi="Times New Roman" w:cs="Times New Roman"/>
          <w:sz w:val="22"/>
          <w:szCs w:val="22"/>
        </w:rPr>
        <w:t>Основные свойства психологического портрета личности: темперамент; характер; способности; ин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теллект; чувства; эмоции.</w:t>
      </w:r>
      <w:proofErr w:type="gramEnd"/>
      <w:r w:rsidRPr="00B1441D">
        <w:rPr>
          <w:rFonts w:ascii="Times New Roman" w:hAnsi="Times New Roman" w:cs="Times New Roman"/>
          <w:sz w:val="22"/>
          <w:szCs w:val="22"/>
        </w:rPr>
        <w:t xml:space="preserve"> Типы личности по темпераменту: сангвиник; холерик; флегматик; меланхолик.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Характер человека. Морально-волевые качества личности как стержень характера.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личность; темперамент; характер.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Психологический портрет личности: интеллект, эмоции и чувства.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Способности человека. Общие и специальные способности. Интеллект как способность к познанию и логическому мышле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нию. Чувства человека: собственно чувства; аффекты; эмоции; настроение; стрессовые состояния. Эмоции — низший, чувства — высший тип психических реакций.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способности человека; интеллект; настроение; стресс; эмоции.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Самооценка подростка.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Самооценка как основа регулирования поведения лично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сти. Опасности завышенной и заниженной самооценки. Фак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торы влияния на самооценку подростков. Взаимосвязь само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оценки и успеваемости в школе. Роль самовоспитания в ста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 xml:space="preserve">новлении личности. Некоторые методы самовоспитания: </w:t>
      </w:r>
      <w:proofErr w:type="spellStart"/>
      <w:r w:rsidRPr="00B1441D">
        <w:rPr>
          <w:rFonts w:ascii="Times New Roman" w:hAnsi="Times New Roman" w:cs="Times New Roman"/>
          <w:sz w:val="22"/>
          <w:szCs w:val="22"/>
        </w:rPr>
        <w:t>само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приказ</w:t>
      </w:r>
      <w:proofErr w:type="spellEnd"/>
      <w:r w:rsidRPr="00B1441D">
        <w:rPr>
          <w:rFonts w:ascii="Times New Roman" w:hAnsi="Times New Roman" w:cs="Times New Roman"/>
          <w:sz w:val="22"/>
          <w:szCs w:val="22"/>
        </w:rPr>
        <w:t xml:space="preserve">; самовнушение; </w:t>
      </w:r>
      <w:proofErr w:type="spellStart"/>
      <w:r w:rsidRPr="00B1441D">
        <w:rPr>
          <w:rFonts w:ascii="Times New Roman" w:hAnsi="Times New Roman" w:cs="Times New Roman"/>
          <w:sz w:val="22"/>
          <w:szCs w:val="22"/>
        </w:rPr>
        <w:t>самоободрение</w:t>
      </w:r>
      <w:proofErr w:type="spellEnd"/>
      <w:r w:rsidRPr="00B1441D">
        <w:rPr>
          <w:rFonts w:ascii="Times New Roman" w:hAnsi="Times New Roman" w:cs="Times New Roman"/>
          <w:sz w:val="22"/>
          <w:szCs w:val="22"/>
        </w:rPr>
        <w:t>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самооценка; самовоспитание.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</w: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Выдающаяся личность.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 xml:space="preserve">Представления о выдающихся личностях у мыслителей прошлого (Н. Макиавелли, </w:t>
      </w:r>
      <w:proofErr w:type="spellStart"/>
      <w:r w:rsidRPr="00B1441D">
        <w:rPr>
          <w:rFonts w:ascii="Times New Roman" w:hAnsi="Times New Roman" w:cs="Times New Roman"/>
          <w:spacing w:val="-20"/>
          <w:sz w:val="22"/>
          <w:szCs w:val="22"/>
        </w:rPr>
        <w:t>Т.</w:t>
      </w:r>
      <w:r w:rsidRPr="00B1441D">
        <w:rPr>
          <w:rFonts w:ascii="Times New Roman" w:hAnsi="Times New Roman" w:cs="Times New Roman"/>
          <w:sz w:val="22"/>
          <w:szCs w:val="22"/>
        </w:rPr>
        <w:t>Карнейль</w:t>
      </w:r>
      <w:proofErr w:type="spellEnd"/>
      <w:r w:rsidRPr="00B1441D">
        <w:rPr>
          <w:rFonts w:ascii="Times New Roman" w:hAnsi="Times New Roman" w:cs="Times New Roman"/>
          <w:sz w:val="22"/>
          <w:szCs w:val="22"/>
        </w:rPr>
        <w:t>, Ф. Ницше). Роль природных задатков для формирования выдающейся лично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сти. Становление выдающейся личности вопреки своей природе.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Одаренные дети. Умственная одаренность — биологически прирожденные качества. Возможность развития и угасания ум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ственной одаренности. Роль силы воли, трудолюбия и мотива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ции к достижению поставленной цели в развитии умственной одаренности. Социальная среда (семейное воспитание, школь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ное образование, влияние общества) в развитии умственной одаренности.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Роль поощрения одаренности в ее развитии.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выдающаяся личность; одарен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ность; одаренные дети.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Лидер и его качества.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Лидер. Различные точки зрения на качества, которыми дол</w:t>
      </w:r>
      <w:r w:rsidRPr="00B1441D">
        <w:rPr>
          <w:rFonts w:ascii="Times New Roman" w:hAnsi="Times New Roman" w:cs="Times New Roman"/>
          <w:sz w:val="22"/>
          <w:szCs w:val="22"/>
        </w:rPr>
        <w:softHyphen/>
        <w:t xml:space="preserve">жен обладать лидер. Шесть основных элементов лидерства по С. </w:t>
      </w:r>
      <w:proofErr w:type="spellStart"/>
      <w:r w:rsidRPr="00B1441D">
        <w:rPr>
          <w:rFonts w:ascii="Times New Roman" w:hAnsi="Times New Roman" w:cs="Times New Roman"/>
          <w:sz w:val="22"/>
          <w:szCs w:val="22"/>
        </w:rPr>
        <w:t>НорткотуПаркенсону</w:t>
      </w:r>
      <w:proofErr w:type="spellEnd"/>
      <w:r w:rsidRPr="00B1441D">
        <w:rPr>
          <w:rFonts w:ascii="Times New Roman" w:hAnsi="Times New Roman" w:cs="Times New Roman"/>
          <w:sz w:val="22"/>
          <w:szCs w:val="22"/>
        </w:rPr>
        <w:t>: воображение; знание; талант; реши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мость; жесткость; притяжение.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Искусство общения как обязательная черта лидера. Умение ярко говорить самому и умение слушать, когда говорят другие, — основа искусства общения.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лидер; искусство общения.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i/>
          <w:sz w:val="22"/>
          <w:szCs w:val="22"/>
        </w:rPr>
        <w:t>Повторительно-обобщающий урок по теме: Личность подростка.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Глава II ПОДРОСТОК В СОЦИАЛЬНОЙ СРЕДЕ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Социальная среда подростка.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Понятие «социальная среда». Роль социальной среды для предоставления условий развития личности, удовлетворения ее культурных потребностей, контактов с другими людьми. Бли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жайшая и дальняя среда подростков. Промежуточное положе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ние школы между двумя мирами подростков — ближним и дальним. Степень доверия подростков различным кругам об</w:t>
      </w:r>
      <w:r w:rsidRPr="00B1441D">
        <w:rPr>
          <w:rFonts w:ascii="Times New Roman" w:hAnsi="Times New Roman" w:cs="Times New Roman"/>
          <w:sz w:val="22"/>
          <w:szCs w:val="22"/>
        </w:rPr>
        <w:softHyphen/>
        <w:t xml:space="preserve">щения. </w:t>
      </w:r>
      <w:r w:rsidRPr="00B1441D">
        <w:rPr>
          <w:rFonts w:ascii="Times New Roman" w:hAnsi="Times New Roman" w:cs="Times New Roman"/>
          <w:sz w:val="22"/>
          <w:szCs w:val="22"/>
        </w:rPr>
        <w:lastRenderedPageBreak/>
        <w:t>Семья как малая группа, пользующаяся наибольшим доверием подростков.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Влияние реакции окружающих людей на поведение под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ростков. Прямая и косвенная зависимость от реакции окру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жающих.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Основное понятие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социальная среда.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Подросток в группе.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Общество — совокупность разных групп. Группы: большие и малые; постоянные и временные. Малые группы, или группы личного контакта. Одновременное вхождение человека в нес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колько групп. Законы группы. Жизнь человека по законам группы. Групповое давление. Конформизм как особая форма поведения в ответ на групповое давление.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Ориентация на «значимых других». Значение уровня само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оценки человека на степень влияния группового давления.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группа; конформизм; «значимые другие».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Межличностные отношения.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Межличностные отношения — отношения в малой группе. Роль психологических качеств и нравственных норм в межлич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ностных отношениях. Важнейший закон межличностных отно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шений: как другие относятся к вам, во многом определяется тем, как вы относитесь к себе.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Взаимопонимание в межличностных отношениях.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441D">
        <w:rPr>
          <w:rFonts w:ascii="Times New Roman" w:hAnsi="Times New Roman" w:cs="Times New Roman"/>
          <w:bCs/>
          <w:sz w:val="22"/>
          <w:szCs w:val="22"/>
        </w:rPr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межличностные отношения; взаи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мопонимание.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 xml:space="preserve"> «Мы» и «они».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1441D">
        <w:rPr>
          <w:rFonts w:ascii="Times New Roman" w:hAnsi="Times New Roman" w:cs="Times New Roman"/>
          <w:sz w:val="22"/>
          <w:szCs w:val="22"/>
        </w:rPr>
        <w:t>«Мы» и «они» как обозначение двух типов отношений: «мы» — те, к кому испытываю симпатию, с кем постоянно общаюсь, кому доверяю; «они» — кого не знаю, с кем не общителен и не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уживчив.</w:t>
      </w:r>
      <w:proofErr w:type="gramEnd"/>
      <w:r w:rsidRPr="00B1441D">
        <w:rPr>
          <w:rFonts w:ascii="Times New Roman" w:hAnsi="Times New Roman" w:cs="Times New Roman"/>
          <w:sz w:val="22"/>
          <w:szCs w:val="22"/>
        </w:rPr>
        <w:t xml:space="preserve"> «Мы» и «они» — два разных полюса, две противопо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ложности, существующие в единстве, противостоящие друг другу, но и взаимодополняющие друг друга.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Опасность превращения в неприязнь, а затем — в конфликт или столкновение, отграничения от других. «Свои» и «чужие». «Другие» и «иные».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Различия между «своими» и «чужими».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«мы»; «они»; «свои»; «чужие»; «дру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гие»; «иные».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Мир знакомых и незнакомых людей.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Знакомые и незнакомые люди. Взаимодействие со знако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мыми и незнакомыми людьми. Влияние жизни в обществе зна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 xml:space="preserve">комых или незнакомых людей на характер человека, его образ жизни, привычки и речь. Отношения с близкими знакомыми и друзьями как личные отношения. Отношения с </w:t>
      </w:r>
      <w:proofErr w:type="gramStart"/>
      <w:r w:rsidRPr="00B1441D">
        <w:rPr>
          <w:rFonts w:ascii="Times New Roman" w:hAnsi="Times New Roman" w:cs="Times New Roman"/>
          <w:sz w:val="22"/>
          <w:szCs w:val="22"/>
        </w:rPr>
        <w:t>незнакомыми</w:t>
      </w:r>
      <w:proofErr w:type="gramEnd"/>
      <w:r w:rsidRPr="00B1441D">
        <w:rPr>
          <w:rFonts w:ascii="Times New Roman" w:hAnsi="Times New Roman" w:cs="Times New Roman"/>
          <w:sz w:val="22"/>
          <w:szCs w:val="22"/>
        </w:rPr>
        <w:t xml:space="preserve"> как деловые (формальные) отношения.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«Я» и «другие». «Чужие» и «чужаки». Защита «своих».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знакомые; незнакомые; «я»; «дру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гие»; «чужие»; «чужаки».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Социальный портрет молодежи.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Молодежь — большая социальная группа. Возрастные гра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ницы молодежи (от 14 до 30 лет). Важнейшие события, прихо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дящиеся на молодежный возраст: завершение общего образова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ния; выбор профессии и получение профессионального обра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зования; начало трудовой деятельности; вступление в брак; рождение детей. Младшая (до 18 лет), средняя (от 18 до 24 лет) и старшая (от 25 до 30 лет) группы молодежи.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Проблемы молодежи в современном обществе: социальные, экономические, нравственные. Ценности современной моло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дежи. Влияние резкого контраста материальной обеспеченно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сти на ценности современной российской молодежи. Активное вхождение российской молодежи в новую экономику и поли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тическую жизнь. Рост влияния молодежи России как социаль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но-политической силы. Самосознание молодого поколения как главного фактора устойчивого развития России и в опреде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ленной степени движущей силы коренных преобразований в обществе.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Основное понятие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молодежь.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i/>
          <w:sz w:val="22"/>
          <w:szCs w:val="22"/>
        </w:rPr>
        <w:t>Повторительно-обобщающий урок по теме: Подросток в социальной среде.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 xml:space="preserve">Глава </w:t>
      </w: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III</w:t>
      </w: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ПОДРОСТОК И ЗАКОН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Юридические границы подросткового возраста.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Наличие прав и обязанностей — юридическая характеристика человека. Деление подростков на две категории людей: малолет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них (дети от 6 до 14 лет) и несовершеннолетних (от 14 до 18 лет).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Характеристика юридического положения несовершенно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летних с позиций законодательства Российской Федерации. Осуществление законных интересов несовершеннолетних (полностью или частично) их родителями, опекунами, попечи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телями.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 xml:space="preserve">Соотношение прав и обязанностей. Ответственность. 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Основные понятия темы: </w:t>
      </w:r>
      <w:r w:rsidRPr="00B1441D">
        <w:rPr>
          <w:rFonts w:ascii="Times New Roman" w:hAnsi="Times New Roman" w:cs="Times New Roman"/>
          <w:sz w:val="22"/>
          <w:szCs w:val="22"/>
        </w:rPr>
        <w:t>права; обязанности; ответствен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ность.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 xml:space="preserve"> Подросток как гражданин.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Паспорт как юридический документ, удостоверяющий лич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ность человека. Гражданство. Пути приобретения и смены. Гражданин. Гражданские (личные) права и свободы. Политиче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ские права граждан. Проведение собраний, митингов и демон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страций как проявление политических прав граждан. Законо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дательные условия их проведения. Участие граждан в управле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нии государством.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Обязанности граждан Российской Федерации.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паспорт; гражданство; гражданин; гражданские (личные) права и свободы; политические права граждан; обязанности граждан.</w:t>
      </w:r>
      <w:proofErr w:type="gramEnd"/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Подросток и его права.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Гражданские (личные) права ребенка. Право на жизнь. Пра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во на неприкосновенность личной жизни.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Социально-экономические и культурные права ребенка. Право на труд и свободный выбор профессии. Защита от экономической эксплуатации. Право на отдых. Защита дет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ства и материнства. Право на охрану здоровья и медицин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скую помощь.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Культурные права — права, призванные обеспечить до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ступность образования, свободу творчества и преподавания, участия в культурной жизни и пользования учреждениями культуры.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Основное понятие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права ребенка.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Опасный путь преступной жизни.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Преступления. Уголовная ответственность за совершения преступления. Возраст наступления уголовной ответственно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сти для несовершеннолетних. Виды наказаний несовершенно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летних. Факторы, учитывающиеся при назначении наказания несовершеннолетним. Принудительные меры воспитательно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го воздействия. Организованная преступность. Ро</w:t>
      </w:r>
      <w:proofErr w:type="gramStart"/>
      <w:r w:rsidRPr="00B1441D">
        <w:rPr>
          <w:rFonts w:ascii="Times New Roman" w:hAnsi="Times New Roman" w:cs="Times New Roman"/>
          <w:sz w:val="22"/>
          <w:szCs w:val="22"/>
        </w:rPr>
        <w:t>ст стр</w:t>
      </w:r>
      <w:proofErr w:type="gramEnd"/>
      <w:r w:rsidRPr="00B1441D">
        <w:rPr>
          <w:rFonts w:ascii="Times New Roman" w:hAnsi="Times New Roman" w:cs="Times New Roman"/>
          <w:sz w:val="22"/>
          <w:szCs w:val="22"/>
        </w:rPr>
        <w:t>огости наказания за преступления, совершенные организованной группой.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Административные нарушения и меры административной ответственности.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Правила поведения несовершеннолетнего при задержании сотрудниками милиции.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441D">
        <w:rPr>
          <w:rFonts w:ascii="Times New Roman" w:hAnsi="Times New Roman" w:cs="Times New Roman"/>
          <w:bCs/>
          <w:sz w:val="22"/>
          <w:szCs w:val="22"/>
        </w:rPr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преступления; уголовная ответ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ственность; административные нарушения.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i/>
          <w:sz w:val="22"/>
          <w:szCs w:val="22"/>
        </w:rPr>
        <w:t>Повторительно-обобщающий урок по теме: Подросток и закон.</w:t>
      </w:r>
    </w:p>
    <w:p w:rsidR="00FD4B23" w:rsidRPr="00B1441D" w:rsidRDefault="00FD4B23" w:rsidP="00FD4B23">
      <w:pPr>
        <w:spacing w:line="276" w:lineRule="auto"/>
        <w:ind w:left="14" w:firstLine="5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Глава IV ОБРАЗ ЖИЗНИ ПОДРОСТКА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Подросток в обществе риска.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Рост факторов риска в современном обществе. Особые опасности оказаться в ситуации риска в период взросления. Влияние внешних препятствий, ограничение собственной ак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тивности, собственной беспомощности и неумение выразить свои чувства и стремления как основа для роста риска у подро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стков. Отличие положения подростка в обществе от положения взрослого.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 xml:space="preserve">Источники риска в жизни современных подростков. Рост шумового фона; городские дороги; отрицательные последствия </w:t>
      </w:r>
      <w:proofErr w:type="spellStart"/>
      <w:r w:rsidRPr="00B1441D">
        <w:rPr>
          <w:rFonts w:ascii="Times New Roman" w:hAnsi="Times New Roman" w:cs="Times New Roman"/>
          <w:sz w:val="22"/>
          <w:szCs w:val="22"/>
        </w:rPr>
        <w:t>телепросмотров</w:t>
      </w:r>
      <w:proofErr w:type="spellEnd"/>
      <w:r w:rsidRPr="00B1441D">
        <w:rPr>
          <w:rFonts w:ascii="Times New Roman" w:hAnsi="Times New Roman" w:cs="Times New Roman"/>
          <w:sz w:val="22"/>
          <w:szCs w:val="22"/>
        </w:rPr>
        <w:t>; алкоголизм и наркомания.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Основные понятия темы: </w:t>
      </w:r>
      <w:r w:rsidRPr="00B1441D">
        <w:rPr>
          <w:rFonts w:ascii="Times New Roman" w:hAnsi="Times New Roman" w:cs="Times New Roman"/>
          <w:sz w:val="22"/>
          <w:szCs w:val="22"/>
        </w:rPr>
        <w:t>здоровье; алкоголизм; наркомания.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Проблема одиночества.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Одиночество. Проблемы, возникающие у человека, чув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ствующего себя одиноким. Причины появления одиночества в юности. Одиночество — сложное явление, по-разному воспри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нимаемое разными людьми. Положительная сторона одиноче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ства — удовлетворение стремления к уединению. Одиночество и связанная с ним депрессия. Сущность подростковой депрес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сии. Пути решения проблем подростковой депрессии.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одиночество; подростковая депрессия.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Подростковая культура.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Разнообразие подростковых обществ. Формальные и не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формальные подростковые группы. Подростковая культура. Особенности подростковой культуры. Выражение подростко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вой культуры через ценности, взгляды и типы поведения, через вещи, которые используются в повседневной жизни.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Молодежная одежда. Разные функции одежды у подростков и взрослых.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 xml:space="preserve">Молодежная музыка. </w:t>
      </w:r>
      <w:proofErr w:type="spellStart"/>
      <w:r w:rsidRPr="00B1441D">
        <w:rPr>
          <w:rFonts w:ascii="Times New Roman" w:hAnsi="Times New Roman" w:cs="Times New Roman"/>
          <w:sz w:val="22"/>
          <w:szCs w:val="22"/>
        </w:rPr>
        <w:t>Роллеризм</w:t>
      </w:r>
      <w:proofErr w:type="spellEnd"/>
      <w:r w:rsidRPr="00B1441D">
        <w:rPr>
          <w:rFonts w:ascii="Times New Roman" w:hAnsi="Times New Roman" w:cs="Times New Roman"/>
          <w:sz w:val="22"/>
          <w:szCs w:val="22"/>
        </w:rPr>
        <w:t xml:space="preserve"> как особый образ жизни и особая субкультура.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Основные понятия темы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B1441D">
        <w:rPr>
          <w:rFonts w:ascii="Times New Roman" w:hAnsi="Times New Roman" w:cs="Times New Roman"/>
          <w:sz w:val="22"/>
          <w:szCs w:val="22"/>
        </w:rPr>
        <w:t>формальные группы; неформаль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ные группы; подростковая культура.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Образ жизни.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Структура образа жизни. Отражение образа жизни в мане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рах поведения, традициях, стиле жизни, обычаях, вкусах. Отра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жение в образе жизни элементов культуры, не только типичных для данной социальной группы, но и отличающих ее от других групп. Образ жизни — отражение как характерных, так и отли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чительных черт поведения.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Образ жизни у разных народов и категорий населения (древние римляне, бушмены, русские купцы, английский стиль жизни, американский образ жизни).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Основное понятие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образ жизни.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Досуг и отдых.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Досуг и отдых — составная часть повседневного образа жиз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ни людей. Основные черты досуга: продолжительность, место и способ проведения, структура.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Досуг и отдых в разные исторические эпохи. Влияние эко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номического уровня развития общества и бытующих в нем традиций на формы современного досуга у разных народов. Досуг как смена видов деятельности. Культурный досуг; его направленность на познание, духовное и эстетическое разви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тие человека. Роль библиотек и музеев в развитии человече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ского общества и культуры, в организации досуга в прошлом и сегодня.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История создания библиотек. Библиотеки как научно-ин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формационные и культурно-просветительские учреждения. Библиотеки массовые (публичные) и специализированные (на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учные и технические). Работа одновременно в массовом и спе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циализированном режимах наиболее крупных библиотек. Лич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ные (домашние) библиотеки.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Музеи как научные, исследовательские, просветительские учреждения. История возникновения и развития музеев. Типы современных музеев: научно-просветительские, исследователь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ские, учебные. Различные профили музеев.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Свободное время у современных россиян. Характерная чер</w:t>
      </w:r>
      <w:r w:rsidRPr="00B1441D">
        <w:rPr>
          <w:rFonts w:ascii="Times New Roman" w:hAnsi="Times New Roman" w:cs="Times New Roman"/>
          <w:sz w:val="22"/>
          <w:szCs w:val="22"/>
        </w:rPr>
        <w:softHyphen/>
        <w:t xml:space="preserve">та досуга россиян, переход от активного отдыха к </w:t>
      </w:r>
      <w:proofErr w:type="gramStart"/>
      <w:r w:rsidRPr="00B1441D">
        <w:rPr>
          <w:rFonts w:ascii="Times New Roman" w:hAnsi="Times New Roman" w:cs="Times New Roman"/>
          <w:sz w:val="22"/>
          <w:szCs w:val="22"/>
        </w:rPr>
        <w:t>пассивному</w:t>
      </w:r>
      <w:proofErr w:type="gramEnd"/>
      <w:r w:rsidRPr="00B1441D">
        <w:rPr>
          <w:rFonts w:ascii="Times New Roman" w:hAnsi="Times New Roman" w:cs="Times New Roman"/>
          <w:sz w:val="22"/>
          <w:szCs w:val="22"/>
        </w:rPr>
        <w:t>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досуг; отдых; свободное время; культурный досуг; библиотека; музей.</w:t>
      </w:r>
      <w:proofErr w:type="gramEnd"/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Спорт.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Возникновение и история спорта. Спортивные развлечения в образе жизни различных групп населения. Зарождение совре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менных видов спорта.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Современный спорт. Спорт профессиональный и любитель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ский. Технические и военные виды спорта. Проблема приобще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ния к спорту современных подростков как путь сохранения и развития их здоровья.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</w:rPr>
        <w:lastRenderedPageBreak/>
        <w:tab/>
      </w:r>
      <w:r w:rsidRPr="00B1441D">
        <w:rPr>
          <w:rFonts w:ascii="Times New Roman" w:hAnsi="Times New Roman" w:cs="Times New Roman"/>
          <w:bCs/>
          <w:sz w:val="22"/>
          <w:szCs w:val="22"/>
        </w:rPr>
        <w:t>Основные понятия темы: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>спорт; профессиональный спорт; любительский спорт.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i/>
          <w:sz w:val="22"/>
          <w:szCs w:val="22"/>
        </w:rPr>
        <w:t>Повторительно-обобщающий урок по теме:</w:t>
      </w:r>
      <w:r w:rsidR="003937BF" w:rsidRPr="00B1441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b/>
          <w:i/>
          <w:sz w:val="22"/>
          <w:szCs w:val="22"/>
        </w:rPr>
        <w:t>Образ жизни подростков.</w:t>
      </w:r>
    </w:p>
    <w:p w:rsidR="00FD4B23" w:rsidRPr="00B1441D" w:rsidRDefault="00FD4B23" w:rsidP="00FD4B23">
      <w:pPr>
        <w:spacing w:line="276" w:lineRule="auto"/>
        <w:ind w:left="14" w:firstLine="542"/>
        <w:jc w:val="center"/>
        <w:rPr>
          <w:rFonts w:ascii="Times New Roman" w:hAnsi="Times New Roman" w:cs="Times New Roman"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Глава </w:t>
      </w:r>
      <w:proofErr w:type="gramStart"/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>V</w:t>
      </w:r>
      <w:proofErr w:type="gramEnd"/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ПОДРОСТОК И ЕГО ЖИЛАЯ СРЕДА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Город и село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Город — особая среда обитания. Возникновение первых го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родов. Эволюция города. Восточный город. Римский форум. Средневековый город.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Современные города. Города: малые, средние, крупные и города-миллионеры. Характеристика современных российских городов.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 xml:space="preserve">Город и урбанизация. </w:t>
      </w:r>
      <w:proofErr w:type="gramStart"/>
      <w:r w:rsidRPr="00B1441D">
        <w:rPr>
          <w:rFonts w:ascii="Times New Roman" w:hAnsi="Times New Roman" w:cs="Times New Roman"/>
          <w:sz w:val="22"/>
          <w:szCs w:val="22"/>
        </w:rPr>
        <w:t>Качество городской жизни: стоимость питания; жилищные условия; качество жилья; связь; образова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ние; здравоохранение; общественная безопасность; уровень на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ружного шума; уличное движение; чистота воздуха и воды.</w:t>
      </w:r>
      <w:proofErr w:type="gramEnd"/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Появление мегаполисов. Плюсы и минусы городской жизни.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Село. Характеристика села. Происхождение слова «село». Отличие жизни горожан и сельчан. Укрупнение сел. Появление сел городского типа. Влияние коренных изменений современного города и села на образ жизни подростков.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>Основные понятия темы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B1441D">
        <w:rPr>
          <w:rFonts w:ascii="Times New Roman" w:hAnsi="Times New Roman" w:cs="Times New Roman"/>
          <w:sz w:val="22"/>
          <w:szCs w:val="22"/>
        </w:rPr>
        <w:t>город; урбанизация; мегаполис; се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ло; качество жизни; пригородные зоны; город-спутник.</w:t>
      </w:r>
      <w:proofErr w:type="gramEnd"/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Мой дом, мое жилище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ab/>
        <w:t>Три территории обитания человека: общественная, домаш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няя, личная.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sz w:val="22"/>
          <w:szCs w:val="22"/>
        </w:rPr>
        <w:tab/>
        <w:t>Дом — человеческая среда обитания, переплетения челове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ческих отношений и связей. Факторы, определяющие выбор жилья. Эволюция жилища в истории человечества.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Современное жилище. Требования к современному жилищу — дом, в котором созданы условия для гармоничного развития чело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века. Особенности требований к современному жилищу в раз</w:t>
      </w:r>
      <w:r w:rsidRPr="00B1441D">
        <w:rPr>
          <w:rFonts w:ascii="Times New Roman" w:hAnsi="Times New Roman" w:cs="Times New Roman"/>
          <w:sz w:val="22"/>
          <w:szCs w:val="22"/>
        </w:rPr>
        <w:softHyphen/>
        <w:t>ных странах и у разных категорий населения.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Взаимоотношения с соседями. Уровни взаимоотношений приблизительного знакомства; поверхностного знакомства; контактного знакомства; глубокого знакомства.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ab/>
        <w:t>Влияние района проживания горожанина на качество его жизни.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color w:val="000000"/>
          <w:sz w:val="22"/>
          <w:szCs w:val="22"/>
        </w:rPr>
      </w:pPr>
      <w:r w:rsidRPr="00B1441D">
        <w:rPr>
          <w:rFonts w:ascii="Times New Roman" w:hAnsi="Times New Roman" w:cs="Times New Roman"/>
          <w:bCs/>
          <w:color w:val="000000"/>
          <w:sz w:val="22"/>
          <w:szCs w:val="22"/>
        </w:rPr>
        <w:t>Основные понятия темы:</w:t>
      </w:r>
      <w:r w:rsidRPr="00B1441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color w:val="000000"/>
          <w:sz w:val="22"/>
          <w:szCs w:val="22"/>
        </w:rPr>
        <w:t>дом; жилище; среда обитания; соседи.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eastAsiaTheme="minorHAnsi" w:hAnsi="Times New Roman" w:cs="Times New Roman"/>
          <w:b/>
          <w:sz w:val="22"/>
          <w:szCs w:val="22"/>
          <w:u w:val="single"/>
        </w:rPr>
      </w:pPr>
      <w:r w:rsidRPr="00B1441D">
        <w:rPr>
          <w:rFonts w:ascii="Times New Roman" w:eastAsiaTheme="minorHAnsi" w:hAnsi="Times New Roman" w:cs="Times New Roman"/>
          <w:b/>
          <w:sz w:val="22"/>
          <w:szCs w:val="22"/>
          <w:u w:val="single"/>
        </w:rPr>
        <w:t xml:space="preserve">Итоговое повторение 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41D">
        <w:rPr>
          <w:rFonts w:ascii="Times New Roman" w:hAnsi="Times New Roman" w:cs="Times New Roman"/>
          <w:b/>
          <w:sz w:val="22"/>
          <w:szCs w:val="22"/>
        </w:rPr>
        <w:t>8 КЛАСС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ВВОДНЫЙ УРОК. 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Введение в курс обществознания</w:t>
      </w:r>
      <w:proofErr w:type="gramStart"/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>Задачи и содержание курса.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Человеческое мироздание. «Почемучки». Методы научного исследования. Значение книги в преподавании обществознания.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ГЛАВА 1. ОБЩЕСТВО И ЧЕЛОВЕК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 xml:space="preserve">Что такое общество.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Типы обществ: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доиндустриальное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>индустриальное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>, постиндустриальное. Общество в узком и широком смысле. Страна. Государство. Общество. Признаки общества. Институты общества: семья, производство, государство, образование, религия. Сферы общества: экономическая, политическая, духовная, социальная. Мировое сообщество. Глобализация.</w:t>
      </w:r>
    </w:p>
    <w:p w:rsidR="00FD4B23" w:rsidRPr="00B1441D" w:rsidRDefault="00FD4B23" w:rsidP="00FD4B23">
      <w:pPr>
        <w:tabs>
          <w:tab w:val="left" w:pos="4890"/>
        </w:tabs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Человек, природа, общество.</w:t>
      </w: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Природа в широком и узком смысле. Биосфера. История взаимоотношений природы и общества. Экологические проблемы современности. Глобальные проблемы человечества. Необратимый и неконтролируемый характер 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>разрушения природы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>. Международный союз охраны природы (МСОП), «Гринпис»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,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Всемирный фонд охраны природы. Всероссийское общество </w:t>
      </w:r>
      <w:r w:rsidRPr="00B1441D">
        <w:rPr>
          <w:rFonts w:ascii="Times New Roman" w:hAnsi="Times New Roman" w:cs="Times New Roman"/>
          <w:bCs/>
          <w:sz w:val="22"/>
          <w:szCs w:val="22"/>
        </w:rPr>
        <w:lastRenderedPageBreak/>
        <w:t>охраны природы (ВООП).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Типология обществ.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Дописьменные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и письменные общества. Простые и сложные общества. Общество охотников  и собирателей, огородничества, скотоводов, земледельческое, индустриальное. Типология обществ по К.Марксу: по способу производства и форме собственности. Общественно – экономические формации: первобытная, рабовладельческая, феодальная, капиталистическая и коммунистическая (социализм). Современная типология: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доиндустриальное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>индустриальное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>, постиндустриальное.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Социальный прогресс и развитие общества.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Закон ускорения истории. Уплотнение исторического времени. Разная скорость развития наций. Социальный прогресс: экономический, технический, культурный. Революция и эволюция. Реформа. Виды реформ: социальные, экономические, политические. Реформы прогрессивные и регрессивные. Революция: кратковременная и долговременная. Неолитическая революция и промышленная революция.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Личность и социальная среда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Диоген в поисках личности. Одаренность. Личность. Человек. Индивидуальность.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 xml:space="preserve">Потребности человека.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Потребности как вид нужды. Удовлетворение потребностей. Физиологические, потребности в безопасности (экзистенциональные), социальные, престижные, духовные потребности. (Иерархия потребностей по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А.Маслоу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).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Социализация и воспитание.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Социализация. Роль. Культурные нормы. Жизненный цикл человека: детство, юность, зрелость, старость. Воспитание. Социализация и воспитание.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Общение.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Социальная среда. Общение: речевое и неречевое. 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>Формы общения: служебное (деловое), повседневное (бытовое), убеждающее, ритуальное, межкультурное (межэтническое) и др. Письменное общение.</w:t>
      </w:r>
      <w:proofErr w:type="gramEnd"/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Повторительно-обобщающий урок по теме: Общество и человек.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ГЛАВА 2 .ЭКОНОМИЧЕСКАЯ СФЕРА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Что такое экономика</w:t>
      </w:r>
      <w:r w:rsidRPr="00B1441D">
        <w:rPr>
          <w:rFonts w:ascii="Times New Roman" w:hAnsi="Times New Roman" w:cs="Times New Roman"/>
          <w:bCs/>
          <w:i/>
          <w:sz w:val="22"/>
          <w:szCs w:val="22"/>
          <w:u w:val="single"/>
        </w:rPr>
        <w:t>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Основные вопросы экономики. Ключевые сферы экономики: производство, распределение, обмен и потребление. Экономика как наука. Потребности и способы их удовлетворение. Экономические отношения. Деньги. Ресурсы (факторы производства): земля, труд, капитал, предпринимательство, информация. Подразделения сферы экономики: производители (предприятия - фирмы), потребители (организации и население). Денежные, информационные и трудовые потоки. Производство. Промышленность. Отрасль. Предприятие.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Товар и деньги.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Товар. Свойства товара. Деньги. Презентация «Заменители денег». Функции денег: средство обращения, мера стоимости, средство накопления, средство платежа, мировые деньги. Стоимость денег. Инфляция. Основной закон бизнеса. Конечная стоимость товара: начальная цена товара, издержки, прибыль. Посредничество.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Спрос и предложение. Спрос.</w:t>
      </w:r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Величина спроса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Предложение. Величина предложения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>Факторы влияющие на спрос: доход, потребность, мода, цены на товары – заменители и др. Маркетинг. Закон спроса. Искусство компромисса.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Рынок, цена, конкуренция.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Взаимосвязь обмена и рынка. Рынок. Цена. Функции цены: ограничение потребления ресурсов и мотивация производства. Равновесная цена. Идеальный рынок. Конкуренция. Олигополия. Монополия. Конкуренция производителей. Конкуренция потребителей. Условия </w:t>
      </w:r>
      <w:r w:rsidRPr="00B1441D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работы рынка.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Предпринимательство.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Предпринимательство как явление современного мира. Репетиторство. Предприниматель. Прибыль. Характеристики предпринимательской деятельности. Менеджер и предприниматель. Риск предпринимательства. Формы предпринимательства: корпорации, индивидуальное, партнёрское. Пример успешного бизнеса.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Роль государства в экономике.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Государство как субъект экономики. Таблица сравнения экономических систем: традиционная, командная, рыночная. Способы воздействия государства на экономику и население. Налоги: прямые и косвенные. Федеральные, региональные и местные налоги. Другие классификации налогов. Налоги и восстания (исторический пример из энциклопедии «Хроника человечества» - посмотреть по электронной энциклопедии Кирилла и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Мефодия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). Социальная политика государства.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Бюджет государства и семьи.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Бюджет как финансовый план. Фазы составления бюджета: постановка финансовых целей, оценка доходов, планирование расходов. Государственный бюджет. Схема принятия государственного бюджета. Государственный долг. Государственное банкротство (из энциклопедии «Хроника человечества» - 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>см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. Кирилл и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Мефодия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>). Способы решения проблем дефицита государственного бюджета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Социальные программы. 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>Труд.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Труд: производительный и непроизводительный. Работа. Заработная плата и её виды: сдельная и повременная. Карьера. Безработица. Безработный. Причины безработицы.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Повторительно-обобщающий урок по теме: Экономическая сфера.</w:t>
      </w:r>
      <w:r w:rsidRPr="00B1441D">
        <w:rPr>
          <w:rFonts w:ascii="Times New Roman" w:hAnsi="Times New Roman" w:cs="Times New Roman"/>
          <w:bCs/>
          <w:sz w:val="22"/>
          <w:szCs w:val="22"/>
        </w:rPr>
        <w:t xml:space="preserve">   </w:t>
      </w:r>
    </w:p>
    <w:p w:rsidR="00FD4B23" w:rsidRPr="00B1441D" w:rsidRDefault="00FD4B23" w:rsidP="00FD4B23">
      <w:pPr>
        <w:spacing w:line="276" w:lineRule="auto"/>
        <w:ind w:left="14" w:firstLine="5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ГЛАВА 3 .СОЦИАЛЬНАЯ СФЕРА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Социальная структура.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Социальная структура. Страта. Статус и социальное положение. Социальная группа. Критерии социальной группы. Социальные и межличностные отношения. Знаки отличий группы. Одежда и статус. Статусные символы: жильё, язык, жесты, манера поведения. Имидж. Социальная роль.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Социальная стратификация.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Социальная стратификация как расслоение общества на группы. Дифференциация и стратификация. Схема: социальные общности – социальные слои и классы. Страты и лестница доходов. Доход. Образование. Власть. Престиж. Классы. Образ жизни.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Богатые.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Неравенство, богатство, бедность. Наследство. Работа с документом – М.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Гиблов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«Дом в Москве, два – в Париже». Социальное неравенство и уровень жизни.  «Новые русские» и «новые бедные».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Бедные.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Бедность как экономическое и социальное состояние. Порог бедности. Прожиточный минимум. Абсолютная и относительная бедность. Нищета.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Этнос: нации и народности.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Этнос. Социальные факторы. Семья. Клан. Признаки этноса: общность исторической судьбы, общие традиции, культура, особенности быта, язык, территория. Этническое самосознание. Родина. Миграция. Племя. Народность. Нация. Признаки нации.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Межнациональные отношения.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Разновидности межнациональных отношений: внутри государства и между государствами. Национальные меньшинства.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Этноцентризм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. Межплеменные войны. Работа с документом – В.А.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Авксентьев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«Этнические конфликты» + просмотр компьютерной презентации. Причины и поводы к  этническим конфликтам.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ab/>
        <w:t>Конфликты в обществе.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Конфликт. Примеры конфликтов (из энциклопедии «Хроники человечества»). Субъекты и предмет конфликта. Разряды конфликтов: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внутриличностные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, межличностные, социальные. Повод для конфликта. Виды конфликтов: политические, экономические, культурные и религиозные, профессиональные,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этнические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>.В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>иды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конфликтов по способу протекания: конфронтация, соперничество, конкуренция. Цель конфликта. Разрешение конфликта. Семейные конфликты. 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>Способы разрешения конфликтов: компромисс, переговоры, посредничество, арбитраж, применение силы, власти, закона.</w:t>
      </w:r>
      <w:proofErr w:type="gramEnd"/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 xml:space="preserve">Семья.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Семья. Признаки семьи. Жизненный цикл семьи и его стадии.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Нуклеарная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семья. Расширенная семья. Развод, его причины и последствия.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Повторительно-обобщающий урок по теме: Социальная сфера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Итоговое повторение </w:t>
      </w:r>
    </w:p>
    <w:p w:rsidR="00FD4B23" w:rsidRPr="00B1441D" w:rsidRDefault="00FD4B23" w:rsidP="00FD4B23">
      <w:pPr>
        <w:spacing w:line="276" w:lineRule="auto"/>
        <w:ind w:left="14" w:firstLine="542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41D">
        <w:rPr>
          <w:rFonts w:ascii="Times New Roman" w:hAnsi="Times New Roman" w:cs="Times New Roman"/>
          <w:b/>
          <w:sz w:val="22"/>
          <w:szCs w:val="22"/>
        </w:rPr>
        <w:t>9 КЛАСС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ВВЕДЕНИЕ. </w:t>
      </w:r>
    </w:p>
    <w:p w:rsidR="00FD4B23" w:rsidRPr="00B1441D" w:rsidRDefault="00FD4B23" w:rsidP="00FD4B23">
      <w:pPr>
        <w:spacing w:line="276" w:lineRule="auto"/>
        <w:ind w:left="14" w:firstLine="5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>Основное содержание и задачи курса обществознания в 9 классе.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>ГЛАВА 1.ПОЛИТИЧЕСКАЯ СФЕРА</w:t>
      </w:r>
      <w:r w:rsidRPr="00B1441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Власть.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Три формы проявления влияния: сила, власть, авторитет. Государственная власть: исполнительная, законодательная, судебная (дать в виде схемы). Пирамида власти. Авторитет. Источники власти: сила и авторитет. Иерархия. Активное меньшинство. Оппозиция.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Государство.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Государство как основной институт политической системы. Определение «государство» в узком и широком смысле. Работа с документом: «Государства древности: мозаика фактов». Признаки государства. Суверенитет. Внутренние и внешние функции государства. Причины появления государства. Военная кампания.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Национально – государственное устройство.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Интеграция и дифференциация в современном обществе: объединение и отделение наций. Сепаратизм. Централизованное государство: держава и империя. Общенациональное (национальное) государство. Многонациональное государство. Централизация. Основные формы национально – государственного устройства: унитарная, федеративная, конфедеративная, содружество.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Формы правления.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>Формы правления по Аристотелю: основные (правильные) виды – монархия, аристократия, демократия; извращённые (неправильные) формы – тирания (автократия), олигархия, охлократия.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Типы правления по Геродоту, Платону и Аристотелю: правление одного, правление немногих и правление многих или большинства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Монархия: абсолютная и ограниченная (конституционная) .Демократия. Республика: парламентская, президентская, смешанная (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полупрезидентская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>)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Основные черты каждого вида республики. Демократия в РФ. Основные органы государственной власти в РФ и способы их образования. Власть в США. Импичмент.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Политические режимы.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Политический режим: демократический (либерально – демократический, парламентский) и недемократический (деспотический, тиранический, тоталитарный, фашистский, авторитарный)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Основные признаки авторитаризма. Парламентаризм и парламент. Однопалатный и двух палатный парламент.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ab/>
        <w:t xml:space="preserve">Гражданское общество и правовое государство.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Гражданское общество как отражение реальности и как идеал или лозунг. Взаимосвязь понятий «гражданское общество», «гражданство» и «гражданин». Гражданство. Связь гражданства и избирательного права в историческом развитии. Политические права и свободы гражданина в современном демократическом государстве. Правовое государство и его признаки. Тоталитарное государство и его основные черты.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Голосование, выборы, референдум.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 xml:space="preserve">Активное и пассивное избирательное право. Активность избирателей. Выборы. Электорат. Референдум.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Политические партии.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 xml:space="preserve">Политическая партия. Конкуренция между партиями в борьбе за власть. Функции политической партии. Классификация политических партий. Партийная система.  Многопартийность. Партийные блоки. Признаки политической партии: политическая программа, партийный устав, руководящие органы, разветвлённая сеть первичных местных организаций, активное участие в борьбе за власть. Политическая программа.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Повторительно-обобщающий урок по теме: Политическая сфера.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ГЛАВА 2.ЧЕЛОВЕК И ЕГО ПРАВА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Право.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Социальные нормы. Дозволяющие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,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предписывающие, запрещающие правила, принятые в обществе. Юриспруденция, юристы, юридическая ответственность. Право. Признаки права. Права и обязанности. Обязанности гражданина. Ответственность. Правосознание. Функции права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Правовая культура личности. Нормы права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Конституционное право. Административное право. Гражданское право.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Гражданско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-  процессуальное и уголовно – процессуальное право. Гражданское право. Трудовое право, Семейное право. Иерархия правовых актов.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Закон и власть.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Взаимосвязь закона и власти. Ветви власти их основные институты (работа  с текстом Конституции). Органы местного самоуправления (работа по главе 8 Конституции РФ).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Конституция.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Конституция. История возникновения конституций. Правовой статус человека. Международные документы в области охраны прав человека. Конституция РФ и её эволюция. Глава 2 Конституции РФ - Гражданин РФ и его права. Обязанности гражданина </w:t>
      </w:r>
      <w:proofErr w:type="spellStart"/>
      <w:r w:rsidRPr="00B1441D">
        <w:rPr>
          <w:rFonts w:ascii="Times New Roman" w:hAnsi="Times New Roman" w:cs="Times New Roman"/>
          <w:bCs/>
          <w:sz w:val="22"/>
          <w:szCs w:val="22"/>
        </w:rPr>
        <w:t>РФ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>.П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>резидент</w:t>
      </w:r>
      <w:proofErr w:type="spell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РФ как гарант Конституции РФ.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Право и имущественные отношения.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Имущественные отношения. Собственник. Право собственности. Сделка. Гражданский кодекс РФ. Договор как вид сделки. Субъекты гражданского права. Моральный вред. Виды договоров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Иски.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144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Потребитель и его права.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Потребитель. Исполнитель. Основные права потребителей (по Закону о …). Изготовитель.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Труд и право.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Трудовое право. Трудовой договор. Трудовой кодекс. Трудовые права подростков.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Право, семья, ребёнок.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Семейное право. Права и обязанности супругов. Брачный контракт. Развод. Права и обязанности детей и родителей. Правоспособность и дееспособность. Опека и попечительство. Эмансипация. Общегражданские и политические права детей. Семейные права. Право на образование. Социальные права. Жилищное право. Трудовое право.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Преступление.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Преступление. Признаки преступления: деяние (действие или бездействие), общественная опасность, противоправность, виновность. Вина и её виды. Соучастники преступления: организатор, подстрекатель, пособник. Организованная преступность. Виды проступков: административные, гражданские и дисциплинарные. Ответственность за проступки и её виды. </w:t>
      </w:r>
      <w:r w:rsidRPr="00B1441D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Презумпция невиновности. Подозреваемые и обвиняемые. Следователь. Криминалистика. Приговор: оправдательный или обвинительный. Наказание. Особенности наказания несовершеннолетних. Меры воспитательного воздействия.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Повторительно-обобщающий урок по теме: Человек и его права.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>ГЛАВА 3.ДУХОВНАЯ СФЕРА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Что такое культура.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 xml:space="preserve">Культура в широком и узком  смысле. Культура народа. Культурный комплекс. Этикет. Культурное наследие. Культурные универсалии.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Культурные нормы.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Культурные нормы. Привычки. Манеры. Этикет. Обычай. Традиция. Вкус. Увлечение. Мода. Церемония. Ритуал. Нравы. Мораль общества. Обычное право. Санкции.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Формы культуры.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Формы культуры: элитарная, массовая, народная. Разновидности культуры: субкультура и контркультура. Элитарная культура и её признаки. Народная культура. Фольклор. Массовая или общедоступная культура.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Религия.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Понятие религии. Мифология. Фетишизм. Анимизм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>Мировые религии 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Искусство.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Искусство в широком и узком смысле слова. Искусство и художественная культура. Красота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Добро . Истина 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Образование.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Исторические этапы и типы развития школы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Основные права и обязанности ученика . Устав школы .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ab/>
        <w:t>Наука.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Cs/>
          <w:sz w:val="22"/>
          <w:szCs w:val="22"/>
        </w:rPr>
      </w:pPr>
      <w:r w:rsidRPr="00B1441D">
        <w:rPr>
          <w:rFonts w:ascii="Times New Roman" w:hAnsi="Times New Roman" w:cs="Times New Roman"/>
          <w:bCs/>
          <w:sz w:val="22"/>
          <w:szCs w:val="22"/>
        </w:rPr>
        <w:tab/>
        <w:t>Наука как самая сложная область интеллектуальной деятельности человека</w:t>
      </w:r>
      <w:proofErr w:type="gramStart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 .</w:t>
      </w:r>
      <w:proofErr w:type="gramEnd"/>
      <w:r w:rsidRPr="00B1441D">
        <w:rPr>
          <w:rFonts w:ascii="Times New Roman" w:hAnsi="Times New Roman" w:cs="Times New Roman"/>
          <w:bCs/>
          <w:sz w:val="22"/>
          <w:szCs w:val="22"/>
        </w:rPr>
        <w:t xml:space="preserve">Функции науки .Классификация науки 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i/>
          <w:sz w:val="22"/>
          <w:szCs w:val="22"/>
        </w:rPr>
        <w:t>Повторительно-обобщающий урок по теме: Духовная сфера.</w:t>
      </w:r>
    </w:p>
    <w:p w:rsidR="00FD4B23" w:rsidRPr="00B1441D" w:rsidRDefault="00FD4B23" w:rsidP="00FD4B23">
      <w:pPr>
        <w:spacing w:line="276" w:lineRule="auto"/>
        <w:ind w:left="14" w:firstLine="542"/>
        <w:rPr>
          <w:rFonts w:ascii="Times New Roman" w:eastAsia="Calibri" w:hAnsi="Times New Roman" w:cs="Times New Roman"/>
          <w:b/>
          <w:sz w:val="22"/>
          <w:szCs w:val="22"/>
        </w:rPr>
      </w:pPr>
      <w:r w:rsidRPr="00B1441D">
        <w:rPr>
          <w:rFonts w:ascii="Times New Roman" w:hAnsi="Times New Roman" w:cs="Times New Roman"/>
          <w:b/>
          <w:bCs/>
          <w:sz w:val="22"/>
          <w:szCs w:val="22"/>
          <w:u w:val="single"/>
        </w:rPr>
        <w:t>Итоговое повторение</w:t>
      </w:r>
    </w:p>
    <w:p w:rsidR="00FD4B23" w:rsidRPr="00B1441D" w:rsidRDefault="00FD4B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br w:type="page"/>
      </w:r>
    </w:p>
    <w:p w:rsidR="00576F30" w:rsidRPr="00B1441D" w:rsidRDefault="00385812" w:rsidP="00FD4B23">
      <w:pPr>
        <w:ind w:left="14" w:firstLine="542"/>
        <w:rPr>
          <w:rFonts w:ascii="Times New Roman" w:hAnsi="Times New Roman" w:cs="Times New Roman"/>
          <w:b/>
          <w:sz w:val="22"/>
          <w:szCs w:val="22"/>
        </w:rPr>
      </w:pPr>
      <w:r w:rsidRPr="00B1441D">
        <w:rPr>
          <w:rFonts w:ascii="Times New Roman" w:hAnsi="Times New Roman" w:cs="Times New Roman"/>
          <w:b/>
          <w:sz w:val="22"/>
          <w:szCs w:val="22"/>
        </w:rPr>
        <w:lastRenderedPageBreak/>
        <w:t>КАЛЕНДАРНО-ТЕМАТИЧЕСКОЕ ПЛАНИРО</w:t>
      </w:r>
      <w:r w:rsidR="003928EA" w:rsidRPr="00B1441D">
        <w:rPr>
          <w:rFonts w:ascii="Times New Roman" w:hAnsi="Times New Roman" w:cs="Times New Roman"/>
          <w:b/>
          <w:sz w:val="22"/>
          <w:szCs w:val="22"/>
        </w:rPr>
        <w:t>ВАНИЯ КУРСА «ОБЩЕСТВОЗНАНИЕ» В 7</w:t>
      </w:r>
      <w:r w:rsidRPr="00B1441D">
        <w:rPr>
          <w:rFonts w:ascii="Times New Roman" w:hAnsi="Times New Roman" w:cs="Times New Roman"/>
          <w:b/>
          <w:sz w:val="22"/>
          <w:szCs w:val="22"/>
        </w:rPr>
        <w:t>-9 КЛАССАХ</w:t>
      </w:r>
    </w:p>
    <w:p w:rsidR="00FD4B23" w:rsidRPr="00B1441D" w:rsidRDefault="00FD4B23" w:rsidP="00FD4B23">
      <w:pPr>
        <w:ind w:left="14" w:firstLine="542"/>
        <w:rPr>
          <w:rFonts w:ascii="Times New Roman" w:hAnsi="Times New Roman" w:cs="Times New Roman"/>
          <w:b/>
          <w:sz w:val="22"/>
          <w:szCs w:val="22"/>
        </w:rPr>
      </w:pPr>
    </w:p>
    <w:p w:rsidR="00FD4B23" w:rsidRPr="00B1441D" w:rsidRDefault="00FD4B23" w:rsidP="00FD4B23">
      <w:pPr>
        <w:ind w:left="14" w:firstLine="542"/>
        <w:rPr>
          <w:rFonts w:ascii="Times New Roman" w:hAnsi="Times New Roman" w:cs="Times New Roman"/>
          <w:sz w:val="22"/>
          <w:szCs w:val="22"/>
        </w:rPr>
      </w:pPr>
    </w:p>
    <w:p w:rsidR="00FD4B23" w:rsidRPr="00B1441D" w:rsidRDefault="00FD4B23" w:rsidP="00FD4B23">
      <w:pPr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7 класс</w:t>
      </w:r>
    </w:p>
    <w:tbl>
      <w:tblPr>
        <w:tblStyle w:val="a7"/>
        <w:tblW w:w="0" w:type="auto"/>
        <w:tblLook w:val="04A0"/>
      </w:tblPr>
      <w:tblGrid>
        <w:gridCol w:w="959"/>
        <w:gridCol w:w="6379"/>
        <w:gridCol w:w="992"/>
        <w:gridCol w:w="1241"/>
      </w:tblGrid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Название темы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Определение возраста. Система ценностей подростка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Особенности подросткового возраста. Самоутверждение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Задачи и трудности подросткового возраста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Взросление. Сложности вхождения в мир взрослых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Физические изменения в подростковом возрасте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Психологический портрет личности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Стресс и причины его возникновения у подростков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Самооценка подростка. Влияние семьи на самооценку подростка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Выдающаяся личность. Факторы, влияющие на развитие выдающейся личности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Лидер и его качества. Роль лидера в обществе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Социальная среда подростка и ее составляющие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Юношеский пессимизм. Причины возникновения юношеского пессимизма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Человек в группе. Роль социальной группы в жизни подростка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Межличностные отношения. Факторы, влияющие на межличностные отношения 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Понятие «толерантность». Непосредственное окружение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Мир знакомых и незнакомых людей. Родственная солидарность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Социальный портрет молодежи. Проблемы молодежи в современном обществе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Права и обязанности несовершеннолетних. Защита прав ребенка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Подросток как гражданин. Основные конституционные обязанности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Подросток и его права. Основные права ребенка 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Причины противоправного поведения в подростковом возрасте. Уголовная ответственность несовершеннолетних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Подросток в обществе риска. Современное общество как источник опасности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Проблема одиночества. Одиночество в жизни подростка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Подростковая культура, ее особенности. Система ценностей молодежи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Образ жизни. Факторы, </w:t>
            </w:r>
            <w:proofErr w:type="gramStart"/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влияющее</w:t>
            </w:r>
            <w:proofErr w:type="gramEnd"/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 на образ жизни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Досуг и отдых – часть повседневного образа жизни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Спорт. Пассивный образ жизни и его отрицательные последствия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Город и село. Положительные и отрицательные стороны  городской и сельской жизни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Урбанизация. Влияние технического прогресса на молодежь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Особенности социального пространства подростков. Последствия переуплотнения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Эволюция жилища. Значение дома в жизни человека.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Наши соседи. Роль общения с соседями в жизни человека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Район проживания. Значение места проживания в жизни человека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95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99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4B23" w:rsidRPr="00B1441D" w:rsidRDefault="00FD4B23" w:rsidP="00FD4B23">
      <w:pPr>
        <w:ind w:left="14" w:firstLine="542"/>
        <w:rPr>
          <w:rFonts w:ascii="Times New Roman" w:hAnsi="Times New Roman" w:cs="Times New Roman"/>
          <w:sz w:val="22"/>
          <w:szCs w:val="22"/>
        </w:rPr>
      </w:pPr>
    </w:p>
    <w:p w:rsidR="00DB30AC" w:rsidRDefault="00DB30AC" w:rsidP="00FD4B23">
      <w:pPr>
        <w:ind w:left="14" w:firstLine="542"/>
        <w:rPr>
          <w:rFonts w:ascii="Times New Roman" w:hAnsi="Times New Roman" w:cs="Times New Roman"/>
          <w:sz w:val="22"/>
          <w:szCs w:val="22"/>
        </w:rPr>
      </w:pPr>
    </w:p>
    <w:p w:rsidR="00DB30AC" w:rsidRDefault="00DB30AC" w:rsidP="00FD4B23">
      <w:pPr>
        <w:ind w:left="14" w:firstLine="542"/>
        <w:rPr>
          <w:rFonts w:ascii="Times New Roman" w:hAnsi="Times New Roman" w:cs="Times New Roman"/>
          <w:sz w:val="22"/>
          <w:szCs w:val="22"/>
        </w:rPr>
      </w:pPr>
    </w:p>
    <w:p w:rsidR="00FD4B23" w:rsidRPr="00B1441D" w:rsidRDefault="00FD4B23" w:rsidP="00FD4B23">
      <w:pPr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lastRenderedPageBreak/>
        <w:t>8 класс</w:t>
      </w:r>
    </w:p>
    <w:tbl>
      <w:tblPr>
        <w:tblStyle w:val="a7"/>
        <w:tblW w:w="0" w:type="auto"/>
        <w:tblLook w:val="04A0"/>
      </w:tblPr>
      <w:tblGrid>
        <w:gridCol w:w="817"/>
        <w:gridCol w:w="6662"/>
        <w:gridCol w:w="851"/>
        <w:gridCol w:w="1241"/>
      </w:tblGrid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Название темы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FD4B23" w:rsidRPr="00B1441D" w:rsidTr="00FD4B23">
        <w:trPr>
          <w:trHeight w:val="290"/>
        </w:trPr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Что такое общество? Общество в узком и широком смысле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Понятие « природа». Взаимоотношения природы и человека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Глобальные проблемы человечества. Защита и охрана природы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Типологии обществ, их критерии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Социальный прогресс и развитие общества. Реформы и революции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Личность и социальная среда. Роль семьи и </w:t>
            </w:r>
            <w:proofErr w:type="spellStart"/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моциальной</w:t>
            </w:r>
            <w:proofErr w:type="spellEnd"/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 среды в воспитании ребенка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Понятие «потребность». Роль потребностей в жизни человека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Виды потребностей. Низшие и высшие потребности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Социализация и воспитание. Сущность процессов социализации и воспитания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Урок-практикум. Общение  как социально-психологический процесс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Урок практикум. Виды и формы общения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Обобщение по теме</w:t>
            </w:r>
            <w:proofErr w:type="gramStart"/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 «Общество и человек»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Что такое экономика. Основные ресурсы экономики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Товар и деньги. Основной закон бизнеса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Спрос и предложение как факторы рыночной экономики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Формы и виды рынков. Экономическая сущность конкуренции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Основные функции цен. Колебания спроса и предложения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Экономическое содержание предпринимательства. Формы предпринимательства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Роль государства в экономике. Представления и социальном </w:t>
            </w:r>
            <w:proofErr w:type="gramStart"/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государстве</w:t>
            </w:r>
            <w:proofErr w:type="gramEnd"/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Налоги как источник доходов федерального правительства. Виды налогов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Бюджет государства и семьи. Составление бюджета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Внешний и внутренний долг. Проблема дефицита государственного бюджета и ее решение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Сущность и виды труда. Причины и социальные последствия безработицы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Обобщение по теме «Экономическая сфера общества»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Социальная структура общества. Определение и значение социальной группы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Социальная стратификация и социальное неравенство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Понятия неравенство, богатство. Источники доходов богатых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Бедность как экономическое, культурное и социальное явление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Этнос: нации и народности. Этническое самосознание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Межнациональные отношения. Формирование многонационального государства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Понятие конфликт. Формы конфликта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Классификация  конфликтов. Способы протекания конфликтов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Понятие «семья». Жизненный цикл семьи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662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85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4B23" w:rsidRPr="00B1441D" w:rsidRDefault="00FD4B23" w:rsidP="00FD4B23">
      <w:pPr>
        <w:ind w:left="14" w:firstLine="542"/>
        <w:rPr>
          <w:rFonts w:ascii="Times New Roman" w:hAnsi="Times New Roman" w:cs="Times New Roman"/>
          <w:sz w:val="22"/>
          <w:szCs w:val="22"/>
        </w:rPr>
      </w:pPr>
    </w:p>
    <w:p w:rsidR="00FD4B23" w:rsidRPr="00B1441D" w:rsidRDefault="00FD4B23" w:rsidP="00FD4B23">
      <w:pPr>
        <w:ind w:left="14" w:firstLine="542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t>9 класс</w:t>
      </w:r>
    </w:p>
    <w:tbl>
      <w:tblPr>
        <w:tblStyle w:val="a7"/>
        <w:tblW w:w="0" w:type="auto"/>
        <w:tblLook w:val="04A0"/>
      </w:tblPr>
      <w:tblGrid>
        <w:gridCol w:w="817"/>
        <w:gridCol w:w="6379"/>
        <w:gridCol w:w="1276"/>
        <w:gridCol w:w="1099"/>
      </w:tblGrid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    Название темы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Политика и власть. Роль политики в жизни общества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Происхождение и признаки государства. Внутренние и внешние функции государства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Государство. Формы правления и  государственно-территориальное устройство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Политические режимы. Развитие демократии в современном мире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Сущность правового  государства. Принципы верховенства права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Власть в правовом государстве. Принцип разделения властей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Гражданское общество и государство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Участие граждан в политической жизни. Выборы и референдум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Политические партии и движения. Признаки политических партий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Обобщение по теме «Политика»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Нормы права и ее отличительные особенности. </w:t>
            </w:r>
            <w:proofErr w:type="spellStart"/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Основнае</w:t>
            </w:r>
            <w:proofErr w:type="spellEnd"/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 виды законов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Сущность и особенности правоотношения. Субъективное право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Признаки и виды правонарушений. Формы вины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Виды юридической ответственности. Презумпция невиновности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Государственные правоохранительные органы. Принципы правосудия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Конституция РФ. Основные принципы конституционного строя РФ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Главные задачи и основные положения Конституции РФ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Права и свободы человека и гражданина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Общечеловеческие правовые документы.  Права человека в Конституции РФ. 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Юридические гарантии и система защиты прав человека. Права ребенка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Гражданское право. Сущность и особенности гражданских правоотношений. 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Виды гражданско-правовых договоров, права потребителя и способы их защиты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Трудовое право. Сущность и особенности трудовых правоотношений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Основные права и обязанности работника и работодателя. Значение дисциплины труда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Семейное право. Юридические понятия семьи и брака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Сущность и особенности семейных правоотношений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Административное право. Понятие и черты административного правоотношения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Уголовное право. Особенности уголовно-правовых отношений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 xml:space="preserve">Преступление и его признаки. Классификация преступлений. 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Социальная политика государства. Социальные права граждан РФ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Принципы и сущность международного гуманитарного права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Правовое регулирование отношений в сфере образования. Гарантии государства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Обобщение по теме «Право»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B23" w:rsidRPr="00B1441D" w:rsidTr="00FD4B23">
        <w:tc>
          <w:tcPr>
            <w:tcW w:w="817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37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1276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44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D4B23" w:rsidRPr="00B1441D" w:rsidRDefault="00FD4B23" w:rsidP="00FD4B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5812" w:rsidRPr="00B1441D" w:rsidRDefault="00385812" w:rsidP="00FD4B23">
      <w:pPr>
        <w:ind w:left="14" w:firstLine="542"/>
        <w:rPr>
          <w:rFonts w:ascii="Times New Roman" w:hAnsi="Times New Roman" w:cs="Times New Roman"/>
          <w:sz w:val="22"/>
          <w:szCs w:val="22"/>
        </w:rPr>
      </w:pPr>
    </w:p>
    <w:p w:rsidR="00385812" w:rsidRPr="00B1441D" w:rsidRDefault="0038581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B1441D">
        <w:rPr>
          <w:rFonts w:ascii="Times New Roman" w:hAnsi="Times New Roman" w:cs="Times New Roman"/>
          <w:sz w:val="22"/>
          <w:szCs w:val="22"/>
        </w:rPr>
        <w:br w:type="page"/>
      </w:r>
    </w:p>
    <w:p w:rsidR="00FD4B23" w:rsidRPr="00B1441D" w:rsidRDefault="00385812" w:rsidP="00FD4B23">
      <w:pPr>
        <w:ind w:left="14" w:firstLine="542"/>
        <w:rPr>
          <w:rFonts w:ascii="Times New Roman" w:hAnsi="Times New Roman" w:cs="Times New Roman"/>
          <w:b/>
          <w:sz w:val="22"/>
          <w:szCs w:val="22"/>
        </w:rPr>
      </w:pPr>
      <w:r w:rsidRPr="00B1441D">
        <w:rPr>
          <w:rFonts w:ascii="Times New Roman" w:hAnsi="Times New Roman" w:cs="Times New Roman"/>
          <w:b/>
          <w:sz w:val="22"/>
          <w:szCs w:val="22"/>
        </w:rPr>
        <w:lastRenderedPageBreak/>
        <w:t>Учебно-методическое обеспечение</w:t>
      </w:r>
    </w:p>
    <w:p w:rsidR="00385812" w:rsidRPr="00B1441D" w:rsidRDefault="00385812" w:rsidP="00385812">
      <w:pPr>
        <w:pStyle w:val="a4"/>
        <w:tabs>
          <w:tab w:val="left" w:pos="0"/>
        </w:tabs>
        <w:spacing w:before="28" w:after="28"/>
        <w:ind w:right="141"/>
        <w:jc w:val="center"/>
        <w:rPr>
          <w:bCs/>
          <w:color w:val="000000"/>
          <w:sz w:val="22"/>
          <w:szCs w:val="22"/>
        </w:rPr>
      </w:pPr>
      <w:r w:rsidRPr="00B1441D">
        <w:rPr>
          <w:bCs/>
          <w:color w:val="000000"/>
          <w:sz w:val="22"/>
          <w:szCs w:val="22"/>
        </w:rPr>
        <w:t>7класс</w:t>
      </w:r>
    </w:p>
    <w:p w:rsidR="00385812" w:rsidRPr="00B1441D" w:rsidRDefault="00385812" w:rsidP="00385812">
      <w:pPr>
        <w:pStyle w:val="a4"/>
        <w:numPr>
          <w:ilvl w:val="0"/>
          <w:numId w:val="10"/>
        </w:numPr>
        <w:tabs>
          <w:tab w:val="left" w:pos="709"/>
        </w:tabs>
        <w:suppressAutoHyphens/>
        <w:spacing w:before="28" w:beforeAutospacing="0" w:after="28" w:line="276" w:lineRule="atLeast"/>
        <w:ind w:left="0" w:right="141" w:firstLine="567"/>
        <w:rPr>
          <w:sz w:val="22"/>
          <w:szCs w:val="22"/>
        </w:rPr>
      </w:pPr>
      <w:r w:rsidRPr="00B1441D">
        <w:rPr>
          <w:color w:val="000000"/>
          <w:sz w:val="22"/>
          <w:szCs w:val="22"/>
        </w:rPr>
        <w:t>Кравченко А.И. Обществознание: учебник для общеобразовательных учреждений. 7 кл</w:t>
      </w:r>
      <w:r w:rsidR="003937BF" w:rsidRPr="00B1441D">
        <w:rPr>
          <w:color w:val="000000"/>
          <w:sz w:val="22"/>
          <w:szCs w:val="22"/>
        </w:rPr>
        <w:t>асс. Москва: Русское слово, 2010</w:t>
      </w:r>
      <w:r w:rsidRPr="00B1441D">
        <w:rPr>
          <w:color w:val="000000"/>
          <w:sz w:val="22"/>
          <w:szCs w:val="22"/>
        </w:rPr>
        <w:t xml:space="preserve"> г.</w:t>
      </w:r>
    </w:p>
    <w:p w:rsidR="00385812" w:rsidRPr="00B1441D" w:rsidRDefault="00385812" w:rsidP="00385812">
      <w:pPr>
        <w:pStyle w:val="a4"/>
        <w:spacing w:before="28" w:after="28"/>
        <w:ind w:right="141"/>
        <w:rPr>
          <w:sz w:val="22"/>
          <w:szCs w:val="22"/>
        </w:rPr>
      </w:pPr>
      <w:r w:rsidRPr="00B1441D">
        <w:rPr>
          <w:color w:val="000000"/>
          <w:sz w:val="22"/>
          <w:szCs w:val="22"/>
        </w:rPr>
        <w:t>Методическая литература:</w:t>
      </w:r>
    </w:p>
    <w:p w:rsidR="00385812" w:rsidRPr="00B1441D" w:rsidRDefault="00385812" w:rsidP="00385812">
      <w:pPr>
        <w:pStyle w:val="a4"/>
        <w:numPr>
          <w:ilvl w:val="0"/>
          <w:numId w:val="10"/>
        </w:numPr>
        <w:tabs>
          <w:tab w:val="left" w:pos="709"/>
        </w:tabs>
        <w:suppressAutoHyphens/>
        <w:spacing w:before="28" w:beforeAutospacing="0" w:after="28" w:line="276" w:lineRule="atLeast"/>
        <w:ind w:left="0" w:right="141" w:firstLine="567"/>
        <w:rPr>
          <w:sz w:val="22"/>
          <w:szCs w:val="22"/>
        </w:rPr>
      </w:pPr>
      <w:r w:rsidRPr="00B1441D">
        <w:rPr>
          <w:color w:val="000000"/>
          <w:sz w:val="22"/>
          <w:szCs w:val="22"/>
        </w:rPr>
        <w:t>Кочетов Н.С. Поурочные планы по обществознанию, 7 класс. Волгоград: Учитель, 2011 г.</w:t>
      </w:r>
    </w:p>
    <w:p w:rsidR="00385812" w:rsidRPr="00B1441D" w:rsidRDefault="00385812" w:rsidP="00385812">
      <w:pPr>
        <w:pStyle w:val="a4"/>
        <w:tabs>
          <w:tab w:val="left" w:pos="0"/>
        </w:tabs>
        <w:spacing w:before="28" w:after="28"/>
        <w:ind w:right="141"/>
        <w:jc w:val="center"/>
        <w:rPr>
          <w:bCs/>
          <w:color w:val="000000"/>
          <w:sz w:val="22"/>
          <w:szCs w:val="22"/>
        </w:rPr>
      </w:pPr>
      <w:r w:rsidRPr="00B1441D">
        <w:rPr>
          <w:sz w:val="22"/>
          <w:szCs w:val="22"/>
        </w:rPr>
        <w:t>8</w:t>
      </w:r>
      <w:r w:rsidRPr="00B1441D">
        <w:rPr>
          <w:bCs/>
          <w:color w:val="000000"/>
          <w:sz w:val="22"/>
          <w:szCs w:val="22"/>
        </w:rPr>
        <w:t>класс</w:t>
      </w:r>
    </w:p>
    <w:p w:rsidR="00385812" w:rsidRPr="00B1441D" w:rsidRDefault="00385812" w:rsidP="00385812">
      <w:pPr>
        <w:pStyle w:val="a4"/>
        <w:numPr>
          <w:ilvl w:val="0"/>
          <w:numId w:val="11"/>
        </w:numPr>
        <w:tabs>
          <w:tab w:val="left" w:pos="709"/>
        </w:tabs>
        <w:suppressAutoHyphens/>
        <w:spacing w:before="0" w:beforeAutospacing="0" w:after="0" w:line="276" w:lineRule="atLeast"/>
        <w:ind w:left="0" w:right="141" w:firstLine="567"/>
        <w:rPr>
          <w:sz w:val="22"/>
          <w:szCs w:val="22"/>
        </w:rPr>
      </w:pPr>
      <w:r w:rsidRPr="00B1441D">
        <w:rPr>
          <w:color w:val="000000"/>
          <w:sz w:val="22"/>
          <w:szCs w:val="22"/>
        </w:rPr>
        <w:t>Кравченко А.И. Обществознание: учебник для общеобразовательных учреждений. 8 кл</w:t>
      </w:r>
      <w:r w:rsidR="003937BF" w:rsidRPr="00B1441D">
        <w:rPr>
          <w:color w:val="000000"/>
          <w:sz w:val="22"/>
          <w:szCs w:val="22"/>
        </w:rPr>
        <w:t>асс. Москва: Русское слово, 2010</w:t>
      </w:r>
      <w:r w:rsidRPr="00B1441D">
        <w:rPr>
          <w:color w:val="000000"/>
          <w:sz w:val="22"/>
          <w:szCs w:val="22"/>
        </w:rPr>
        <w:t>г.</w:t>
      </w:r>
    </w:p>
    <w:p w:rsidR="00385812" w:rsidRPr="00B1441D" w:rsidRDefault="00385812" w:rsidP="00385812">
      <w:pPr>
        <w:pStyle w:val="a4"/>
        <w:spacing w:after="0"/>
        <w:ind w:right="141"/>
        <w:rPr>
          <w:sz w:val="22"/>
          <w:szCs w:val="22"/>
        </w:rPr>
      </w:pPr>
      <w:r w:rsidRPr="00B1441D">
        <w:rPr>
          <w:color w:val="000000"/>
          <w:sz w:val="22"/>
          <w:szCs w:val="22"/>
        </w:rPr>
        <w:t>Методическая литература:</w:t>
      </w:r>
    </w:p>
    <w:p w:rsidR="00385812" w:rsidRPr="00B1441D" w:rsidRDefault="00385812" w:rsidP="00385812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567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B1441D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Кочетов Н.С. Поурочные планы по обществознанию, 8 класс. Волгоград: Учитель, 2008 г.</w:t>
      </w:r>
    </w:p>
    <w:p w:rsidR="00385812" w:rsidRPr="00B1441D" w:rsidRDefault="00385812" w:rsidP="00385812">
      <w:pPr>
        <w:pStyle w:val="a4"/>
        <w:tabs>
          <w:tab w:val="left" w:pos="0"/>
        </w:tabs>
        <w:spacing w:before="28" w:after="28"/>
        <w:ind w:right="141"/>
        <w:jc w:val="center"/>
        <w:rPr>
          <w:bCs/>
          <w:color w:val="000000"/>
          <w:sz w:val="22"/>
          <w:szCs w:val="22"/>
        </w:rPr>
      </w:pPr>
    </w:p>
    <w:p w:rsidR="00385812" w:rsidRPr="00B1441D" w:rsidRDefault="00385812" w:rsidP="00385812">
      <w:pPr>
        <w:pStyle w:val="a4"/>
        <w:tabs>
          <w:tab w:val="left" w:pos="0"/>
        </w:tabs>
        <w:spacing w:before="28" w:after="28"/>
        <w:ind w:right="141"/>
        <w:jc w:val="center"/>
        <w:rPr>
          <w:bCs/>
          <w:color w:val="000000"/>
          <w:sz w:val="22"/>
          <w:szCs w:val="22"/>
        </w:rPr>
      </w:pPr>
      <w:r w:rsidRPr="00B1441D">
        <w:rPr>
          <w:bCs/>
          <w:color w:val="000000"/>
          <w:sz w:val="22"/>
          <w:szCs w:val="22"/>
        </w:rPr>
        <w:t>9класс</w:t>
      </w:r>
    </w:p>
    <w:p w:rsidR="00385812" w:rsidRPr="00B1441D" w:rsidRDefault="00385812" w:rsidP="00385812">
      <w:pPr>
        <w:pStyle w:val="a4"/>
        <w:numPr>
          <w:ilvl w:val="0"/>
          <w:numId w:val="12"/>
        </w:numPr>
        <w:tabs>
          <w:tab w:val="left" w:pos="0"/>
          <w:tab w:val="left" w:pos="709"/>
        </w:tabs>
        <w:suppressAutoHyphens/>
        <w:spacing w:before="28" w:beforeAutospacing="0" w:after="28" w:line="276" w:lineRule="atLeast"/>
        <w:ind w:left="0" w:right="141" w:firstLine="567"/>
        <w:rPr>
          <w:bCs/>
          <w:color w:val="000000"/>
          <w:sz w:val="22"/>
          <w:szCs w:val="22"/>
        </w:rPr>
      </w:pPr>
      <w:r w:rsidRPr="00B1441D">
        <w:rPr>
          <w:bCs/>
          <w:color w:val="000000"/>
          <w:sz w:val="22"/>
          <w:szCs w:val="22"/>
        </w:rPr>
        <w:t>Кравченко А.И. Обществознание: учебник для общеобразовательных учреждений. 9 кл</w:t>
      </w:r>
      <w:r w:rsidR="003937BF" w:rsidRPr="00B1441D">
        <w:rPr>
          <w:bCs/>
          <w:color w:val="000000"/>
          <w:sz w:val="22"/>
          <w:szCs w:val="22"/>
        </w:rPr>
        <w:t>асс. Москва: Русское слово, 2010</w:t>
      </w:r>
      <w:r w:rsidRPr="00B1441D">
        <w:rPr>
          <w:bCs/>
          <w:color w:val="000000"/>
          <w:sz w:val="22"/>
          <w:szCs w:val="22"/>
        </w:rPr>
        <w:t>г.</w:t>
      </w:r>
    </w:p>
    <w:p w:rsidR="00385812" w:rsidRPr="00B1441D" w:rsidRDefault="00385812" w:rsidP="00385812">
      <w:pPr>
        <w:pStyle w:val="a4"/>
        <w:tabs>
          <w:tab w:val="left" w:pos="0"/>
        </w:tabs>
        <w:spacing w:before="28" w:after="28"/>
        <w:ind w:right="141"/>
        <w:rPr>
          <w:bCs/>
          <w:color w:val="000000"/>
          <w:sz w:val="22"/>
          <w:szCs w:val="22"/>
        </w:rPr>
      </w:pPr>
      <w:r w:rsidRPr="00B1441D">
        <w:rPr>
          <w:color w:val="000000"/>
          <w:sz w:val="22"/>
          <w:szCs w:val="22"/>
        </w:rPr>
        <w:t>Методическая литература:</w:t>
      </w:r>
    </w:p>
    <w:p w:rsidR="00385812" w:rsidRPr="00B1441D" w:rsidRDefault="00385812" w:rsidP="00385812">
      <w:pPr>
        <w:pStyle w:val="a4"/>
        <w:numPr>
          <w:ilvl w:val="0"/>
          <w:numId w:val="12"/>
        </w:numPr>
        <w:tabs>
          <w:tab w:val="left" w:pos="0"/>
          <w:tab w:val="left" w:pos="709"/>
        </w:tabs>
        <w:suppressAutoHyphens/>
        <w:spacing w:before="28" w:beforeAutospacing="0" w:after="28" w:line="276" w:lineRule="atLeast"/>
        <w:ind w:left="0" w:right="141" w:firstLine="567"/>
        <w:rPr>
          <w:bCs/>
          <w:color w:val="000000"/>
          <w:sz w:val="22"/>
          <w:szCs w:val="22"/>
        </w:rPr>
      </w:pPr>
      <w:r w:rsidRPr="00B1441D">
        <w:rPr>
          <w:bCs/>
          <w:color w:val="000000"/>
          <w:sz w:val="22"/>
          <w:szCs w:val="22"/>
        </w:rPr>
        <w:t>Певцова Е.А. Поурочные методические разработки по обществознанию, 9 класс. Москва: Русское слово, 2010 г.</w:t>
      </w:r>
    </w:p>
    <w:p w:rsidR="00385812" w:rsidRPr="00B1441D" w:rsidRDefault="00385812" w:rsidP="00FD4B23">
      <w:pPr>
        <w:ind w:left="14" w:firstLine="542"/>
        <w:rPr>
          <w:rFonts w:ascii="Times New Roman" w:hAnsi="Times New Roman" w:cs="Times New Roman"/>
          <w:b/>
          <w:sz w:val="22"/>
          <w:szCs w:val="22"/>
        </w:rPr>
      </w:pPr>
    </w:p>
    <w:sectPr w:rsidR="00385812" w:rsidRPr="00B1441D" w:rsidSect="0057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3FD"/>
    <w:multiLevelType w:val="hybridMultilevel"/>
    <w:tmpl w:val="C81C8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88F9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21D64"/>
    <w:multiLevelType w:val="hybridMultilevel"/>
    <w:tmpl w:val="8230D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84E0F"/>
    <w:multiLevelType w:val="multilevel"/>
    <w:tmpl w:val="AC7CB0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30242495"/>
    <w:multiLevelType w:val="hybridMultilevel"/>
    <w:tmpl w:val="46907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66744C"/>
    <w:multiLevelType w:val="hybridMultilevel"/>
    <w:tmpl w:val="89E4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AB14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40CD3"/>
    <w:multiLevelType w:val="hybridMultilevel"/>
    <w:tmpl w:val="426C7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02316C"/>
    <w:multiLevelType w:val="hybridMultilevel"/>
    <w:tmpl w:val="57106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23B21"/>
    <w:multiLevelType w:val="multilevel"/>
    <w:tmpl w:val="395CD2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3B92258"/>
    <w:multiLevelType w:val="multilevel"/>
    <w:tmpl w:val="9A88CC1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2.%3."/>
      <w:lvlJc w:val="right"/>
      <w:pPr>
        <w:ind w:left="2340" w:hanging="180"/>
      </w:pPr>
    </w:lvl>
    <w:lvl w:ilvl="3">
      <w:start w:val="1"/>
      <w:numFmt w:val="decimal"/>
      <w:lvlText w:val="%2.%3.%4."/>
      <w:lvlJc w:val="left"/>
      <w:pPr>
        <w:ind w:left="3060" w:hanging="360"/>
      </w:pPr>
    </w:lvl>
    <w:lvl w:ilvl="4">
      <w:start w:val="1"/>
      <w:numFmt w:val="lowerLetter"/>
      <w:lvlText w:val="%2.%3.%4.%5."/>
      <w:lvlJc w:val="left"/>
      <w:pPr>
        <w:ind w:left="3780" w:hanging="360"/>
      </w:pPr>
    </w:lvl>
    <w:lvl w:ilvl="5">
      <w:start w:val="1"/>
      <w:numFmt w:val="lowerRoman"/>
      <w:lvlText w:val="%2.%3.%4.%5.%6."/>
      <w:lvlJc w:val="right"/>
      <w:pPr>
        <w:ind w:left="4500" w:hanging="180"/>
      </w:pPr>
    </w:lvl>
    <w:lvl w:ilvl="6">
      <w:start w:val="1"/>
      <w:numFmt w:val="decimal"/>
      <w:lvlText w:val="%2.%3.%4.%5.%6.%7."/>
      <w:lvlJc w:val="left"/>
      <w:pPr>
        <w:ind w:left="5220" w:hanging="360"/>
      </w:pPr>
    </w:lvl>
    <w:lvl w:ilvl="7">
      <w:start w:val="1"/>
      <w:numFmt w:val="lowerLetter"/>
      <w:lvlText w:val="%2.%3.%4.%5.%6.%7.%8."/>
      <w:lvlJc w:val="left"/>
      <w:pPr>
        <w:ind w:left="5940" w:hanging="360"/>
      </w:pPr>
    </w:lvl>
    <w:lvl w:ilvl="8">
      <w:start w:val="1"/>
      <w:numFmt w:val="lowerRoman"/>
      <w:lvlText w:val="%2.%3.%4.%5.%6.%7.%8.%9."/>
      <w:lvlJc w:val="right"/>
      <w:pPr>
        <w:ind w:left="6660" w:hanging="180"/>
      </w:pPr>
    </w:lvl>
  </w:abstractNum>
  <w:abstractNum w:abstractNumId="9">
    <w:nsid w:val="56036BC1"/>
    <w:multiLevelType w:val="hybridMultilevel"/>
    <w:tmpl w:val="0D5CEBE6"/>
    <w:lvl w:ilvl="0" w:tplc="BEC4D65C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D3FD0"/>
    <w:multiLevelType w:val="hybridMultilevel"/>
    <w:tmpl w:val="197E675E"/>
    <w:lvl w:ilvl="0" w:tplc="6832E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37123"/>
    <w:multiLevelType w:val="multilevel"/>
    <w:tmpl w:val="47B2F9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4B23"/>
    <w:rsid w:val="001032DB"/>
    <w:rsid w:val="001F253B"/>
    <w:rsid w:val="002042A3"/>
    <w:rsid w:val="00385812"/>
    <w:rsid w:val="003928EA"/>
    <w:rsid w:val="003937BF"/>
    <w:rsid w:val="003A7FD1"/>
    <w:rsid w:val="003F5ED0"/>
    <w:rsid w:val="00576F30"/>
    <w:rsid w:val="00A71920"/>
    <w:rsid w:val="00B1441D"/>
    <w:rsid w:val="00DB30AC"/>
    <w:rsid w:val="00FD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B2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styleId="a3">
    <w:name w:val="List Paragraph"/>
    <w:basedOn w:val="Default"/>
    <w:uiPriority w:val="34"/>
    <w:qFormat/>
    <w:rsid w:val="00FD4B23"/>
  </w:style>
  <w:style w:type="character" w:customStyle="1" w:styleId="3">
    <w:name w:val="Оглавление 3 Знак"/>
    <w:basedOn w:val="a0"/>
    <w:link w:val="30"/>
    <w:rsid w:val="00FD4B23"/>
    <w:rPr>
      <w:rFonts w:ascii="Times New Roman" w:eastAsia="Times New Roman" w:hAnsi="Times New Roman" w:cs="Times New Roman"/>
      <w:shd w:val="clear" w:color="auto" w:fill="FFFFFF"/>
    </w:rPr>
  </w:style>
  <w:style w:type="paragraph" w:styleId="30">
    <w:name w:val="toc 3"/>
    <w:basedOn w:val="a"/>
    <w:link w:val="3"/>
    <w:autoRedefine/>
    <w:rsid w:val="00FD4B23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D4B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B23"/>
    <w:pPr>
      <w:shd w:val="clear" w:color="auto" w:fill="FFFFFF"/>
      <w:autoSpaceDE/>
      <w:autoSpaceDN/>
      <w:adjustRightInd/>
      <w:spacing w:before="1260"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rsid w:val="00FD4B23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FD4B23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FD4B23"/>
    <w:rPr>
      <w:rFonts w:ascii="Calibri" w:eastAsia="Calibri" w:hAnsi="Calibri" w:cs="Times New Roman"/>
      <w:sz w:val="16"/>
      <w:szCs w:val="16"/>
    </w:rPr>
  </w:style>
  <w:style w:type="paragraph" w:styleId="a5">
    <w:name w:val="footer"/>
    <w:basedOn w:val="a"/>
    <w:link w:val="a6"/>
    <w:unhideWhenUsed/>
    <w:rsid w:val="00FD4B2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D4B23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D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08EB-5D33-4A48-B21A-BDAA6BF1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7867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Никулина М.В.</cp:lastModifiedBy>
  <cp:revision>7</cp:revision>
  <dcterms:created xsi:type="dcterms:W3CDTF">2016-02-11T07:27:00Z</dcterms:created>
  <dcterms:modified xsi:type="dcterms:W3CDTF">2016-09-30T12:56:00Z</dcterms:modified>
</cp:coreProperties>
</file>