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0F" w:rsidRDefault="003D770F" w:rsidP="003D770F">
      <w:pPr>
        <w:suppressAutoHyphens/>
        <w:ind w:left="357"/>
        <w:jc w:val="center"/>
        <w:rPr>
          <w:kern w:val="2"/>
          <w:sz w:val="28"/>
          <w:szCs w:val="28"/>
          <w:lang w:eastAsia="ar-SA"/>
        </w:rPr>
      </w:pPr>
      <w:r>
        <w:rPr>
          <w:kern w:val="2"/>
          <w:sz w:val="28"/>
          <w:szCs w:val="28"/>
          <w:lang w:eastAsia="ar-SA"/>
        </w:rPr>
        <w:t xml:space="preserve">Муниципальное бюджетное общеобразовательное учреждение </w:t>
      </w:r>
    </w:p>
    <w:p w:rsidR="003D770F" w:rsidRDefault="003D770F" w:rsidP="003D770F">
      <w:pPr>
        <w:suppressAutoHyphens/>
        <w:ind w:left="357"/>
        <w:jc w:val="center"/>
        <w:rPr>
          <w:kern w:val="2"/>
          <w:sz w:val="28"/>
          <w:szCs w:val="28"/>
          <w:lang w:eastAsia="ar-SA"/>
        </w:rPr>
      </w:pPr>
      <w:r>
        <w:rPr>
          <w:kern w:val="2"/>
          <w:sz w:val="28"/>
          <w:szCs w:val="28"/>
          <w:lang w:eastAsia="ar-SA"/>
        </w:rPr>
        <w:t>"Школа №129"</w:t>
      </w:r>
    </w:p>
    <w:tbl>
      <w:tblPr>
        <w:tblpPr w:leftFromText="180" w:rightFromText="180" w:bottomFromText="200" w:vertAnchor="text" w:horzAnchor="margin" w:tblpXSpec="center" w:tblpY="247"/>
        <w:tblW w:w="8610" w:type="dxa"/>
        <w:tblLayout w:type="fixed"/>
        <w:tblLook w:val="04A0"/>
      </w:tblPr>
      <w:tblGrid>
        <w:gridCol w:w="3341"/>
        <w:gridCol w:w="1868"/>
        <w:gridCol w:w="3401"/>
      </w:tblGrid>
      <w:tr w:rsidR="003D770F" w:rsidTr="003D770F">
        <w:tc>
          <w:tcPr>
            <w:tcW w:w="3342" w:type="dxa"/>
            <w:shd w:val="clear" w:color="auto" w:fill="FFFFFF"/>
          </w:tcPr>
          <w:p w:rsidR="003D770F" w:rsidRDefault="003D770F">
            <w:pPr>
              <w:widowControl w:val="0"/>
              <w:tabs>
                <w:tab w:val="left" w:pos="200"/>
                <w:tab w:val="left" w:pos="708"/>
              </w:tabs>
              <w:suppressAutoHyphens/>
              <w:spacing w:line="276" w:lineRule="auto"/>
              <w:ind w:left="200" w:right="-1" w:hanging="201"/>
              <w:rPr>
                <w:b/>
                <w:kern w:val="2"/>
                <w:lang w:eastAsia="en-US"/>
              </w:rPr>
            </w:pPr>
            <w:r>
              <w:rPr>
                <w:b/>
                <w:kern w:val="2"/>
                <w:lang w:eastAsia="en-US"/>
              </w:rPr>
              <w:t>Рассмотрено</w:t>
            </w:r>
          </w:p>
          <w:p w:rsidR="003D770F" w:rsidRDefault="003D770F">
            <w:pPr>
              <w:widowControl w:val="0"/>
              <w:tabs>
                <w:tab w:val="left" w:pos="200"/>
                <w:tab w:val="left" w:pos="708"/>
              </w:tabs>
              <w:suppressAutoHyphens/>
              <w:spacing w:line="276" w:lineRule="auto"/>
              <w:ind w:left="200" w:right="-1" w:hanging="161"/>
              <w:rPr>
                <w:kern w:val="2"/>
                <w:lang w:eastAsia="en-US"/>
              </w:rPr>
            </w:pPr>
            <w:r>
              <w:rPr>
                <w:kern w:val="2"/>
                <w:lang w:eastAsia="en-US"/>
              </w:rPr>
              <w:t xml:space="preserve">на ШМО учителей </w:t>
            </w:r>
          </w:p>
          <w:p w:rsidR="003D770F" w:rsidRDefault="003D770F">
            <w:pPr>
              <w:widowControl w:val="0"/>
              <w:tabs>
                <w:tab w:val="left" w:pos="200"/>
                <w:tab w:val="left" w:pos="708"/>
              </w:tabs>
              <w:suppressAutoHyphens/>
              <w:spacing w:line="276" w:lineRule="auto"/>
              <w:ind w:left="200" w:right="-1" w:hanging="161"/>
              <w:rPr>
                <w:kern w:val="2"/>
                <w:lang w:eastAsia="en-US"/>
              </w:rPr>
            </w:pPr>
            <w:r>
              <w:rPr>
                <w:kern w:val="2"/>
                <w:lang w:eastAsia="en-US"/>
              </w:rPr>
              <w:t>__________________</w:t>
            </w:r>
          </w:p>
          <w:p w:rsidR="003D770F" w:rsidRDefault="003D770F">
            <w:pPr>
              <w:widowControl w:val="0"/>
              <w:tabs>
                <w:tab w:val="left" w:pos="200"/>
                <w:tab w:val="left" w:pos="708"/>
              </w:tabs>
              <w:suppressAutoHyphens/>
              <w:spacing w:line="276" w:lineRule="auto"/>
              <w:ind w:left="200" w:right="-1" w:hanging="188"/>
              <w:rPr>
                <w:kern w:val="2"/>
                <w:lang w:eastAsia="en-US"/>
              </w:rPr>
            </w:pPr>
            <w:r>
              <w:rPr>
                <w:kern w:val="2"/>
                <w:lang w:eastAsia="en-US"/>
              </w:rPr>
              <w:t>МБОУ "Школа №129"</w:t>
            </w:r>
          </w:p>
          <w:p w:rsidR="003D770F" w:rsidRDefault="003D770F">
            <w:pPr>
              <w:widowControl w:val="0"/>
              <w:tabs>
                <w:tab w:val="left" w:pos="200"/>
                <w:tab w:val="left" w:pos="708"/>
                <w:tab w:val="left" w:pos="1805"/>
              </w:tabs>
              <w:suppressAutoHyphens/>
              <w:spacing w:line="276" w:lineRule="auto"/>
              <w:ind w:left="200" w:right="-1" w:hanging="188"/>
              <w:rPr>
                <w:kern w:val="2"/>
                <w:lang w:eastAsia="en-US"/>
              </w:rPr>
            </w:pPr>
            <w:r>
              <w:rPr>
                <w:kern w:val="2"/>
                <w:lang w:eastAsia="en-US"/>
              </w:rPr>
              <w:t xml:space="preserve"> (протокол № 1</w:t>
            </w:r>
            <w:proofErr w:type="gramStart"/>
            <w:r>
              <w:rPr>
                <w:kern w:val="2"/>
                <w:lang w:eastAsia="en-US"/>
              </w:rPr>
              <w:t xml:space="preserve"> )</w:t>
            </w:r>
            <w:proofErr w:type="gramEnd"/>
            <w:r>
              <w:rPr>
                <w:kern w:val="2"/>
                <w:lang w:eastAsia="en-US"/>
              </w:rPr>
              <w:t xml:space="preserve"> от</w:t>
            </w:r>
          </w:p>
          <w:p w:rsidR="003D770F" w:rsidRDefault="003D770F">
            <w:pPr>
              <w:widowControl w:val="0"/>
              <w:tabs>
                <w:tab w:val="left" w:pos="200"/>
                <w:tab w:val="left" w:pos="708"/>
              </w:tabs>
              <w:suppressAutoHyphens/>
              <w:spacing w:line="276" w:lineRule="auto"/>
              <w:ind w:left="200" w:right="-1" w:hanging="174"/>
              <w:rPr>
                <w:kern w:val="2"/>
                <w:lang w:eastAsia="en-US"/>
              </w:rPr>
            </w:pPr>
            <w:r>
              <w:rPr>
                <w:kern w:val="2"/>
                <w:lang w:eastAsia="en-US"/>
              </w:rPr>
              <w:t>«____» августа 2016 г.</w:t>
            </w:r>
          </w:p>
          <w:p w:rsidR="003D770F" w:rsidRDefault="003D770F">
            <w:pPr>
              <w:widowControl w:val="0"/>
              <w:suppressAutoHyphens/>
              <w:spacing w:line="276" w:lineRule="auto"/>
              <w:ind w:left="200"/>
              <w:rPr>
                <w:kern w:val="2"/>
              </w:rPr>
            </w:pPr>
          </w:p>
          <w:p w:rsidR="003D770F" w:rsidRDefault="003D770F">
            <w:pPr>
              <w:widowControl w:val="0"/>
              <w:tabs>
                <w:tab w:val="left" w:pos="708"/>
                <w:tab w:val="left" w:pos="1805"/>
              </w:tabs>
              <w:suppressAutoHyphens/>
              <w:spacing w:line="276" w:lineRule="auto"/>
              <w:ind w:left="200"/>
              <w:rPr>
                <w:kern w:val="2"/>
              </w:rPr>
            </w:pPr>
          </w:p>
        </w:tc>
        <w:tc>
          <w:tcPr>
            <w:tcW w:w="1869" w:type="dxa"/>
            <w:shd w:val="clear" w:color="auto" w:fill="FFFFFF"/>
          </w:tcPr>
          <w:p w:rsidR="003D770F" w:rsidRDefault="003D770F">
            <w:pPr>
              <w:widowControl w:val="0"/>
              <w:suppressAutoHyphens/>
              <w:spacing w:line="276" w:lineRule="auto"/>
              <w:ind w:left="226"/>
              <w:rPr>
                <w:kern w:val="2"/>
              </w:rPr>
            </w:pPr>
          </w:p>
        </w:tc>
        <w:tc>
          <w:tcPr>
            <w:tcW w:w="3402" w:type="dxa"/>
            <w:shd w:val="clear" w:color="auto" w:fill="FFFFFF"/>
          </w:tcPr>
          <w:p w:rsidR="003D770F" w:rsidRDefault="003D770F">
            <w:pPr>
              <w:widowControl w:val="0"/>
              <w:suppressAutoHyphens/>
              <w:spacing w:line="276" w:lineRule="auto"/>
              <w:rPr>
                <w:b/>
                <w:kern w:val="2"/>
                <w:lang w:eastAsia="en-US"/>
              </w:rPr>
            </w:pPr>
            <w:r>
              <w:rPr>
                <w:b/>
                <w:kern w:val="2"/>
                <w:lang w:eastAsia="en-US"/>
              </w:rPr>
              <w:t>Утверждаю.</w:t>
            </w:r>
          </w:p>
          <w:p w:rsidR="003D770F" w:rsidRDefault="003D770F">
            <w:pPr>
              <w:widowControl w:val="0"/>
              <w:suppressAutoHyphens/>
              <w:spacing w:line="276" w:lineRule="auto"/>
              <w:rPr>
                <w:kern w:val="2"/>
                <w:lang w:eastAsia="en-US"/>
              </w:rPr>
            </w:pPr>
            <w:r>
              <w:rPr>
                <w:kern w:val="2"/>
                <w:lang w:eastAsia="en-US"/>
              </w:rPr>
              <w:t>Директор</w:t>
            </w:r>
          </w:p>
          <w:p w:rsidR="003D770F" w:rsidRDefault="003D770F">
            <w:pPr>
              <w:widowControl w:val="0"/>
              <w:suppressAutoHyphens/>
              <w:spacing w:line="276" w:lineRule="auto"/>
              <w:rPr>
                <w:kern w:val="2"/>
                <w:lang w:eastAsia="en-US"/>
              </w:rPr>
            </w:pPr>
            <w:r>
              <w:rPr>
                <w:kern w:val="2"/>
                <w:lang w:eastAsia="en-US"/>
              </w:rPr>
              <w:t>МБОУ "Школа №129"</w:t>
            </w:r>
          </w:p>
          <w:p w:rsidR="003D770F" w:rsidRDefault="003D770F">
            <w:pPr>
              <w:widowControl w:val="0"/>
              <w:suppressAutoHyphens/>
              <w:spacing w:line="276" w:lineRule="auto"/>
              <w:rPr>
                <w:kern w:val="2"/>
                <w:lang w:eastAsia="en-US"/>
              </w:rPr>
            </w:pPr>
            <w:r>
              <w:rPr>
                <w:kern w:val="2"/>
                <w:lang w:eastAsia="en-US"/>
              </w:rPr>
              <w:t>__________ И.А. Воронина</w:t>
            </w:r>
          </w:p>
          <w:p w:rsidR="003D770F" w:rsidRDefault="003D770F">
            <w:pPr>
              <w:widowControl w:val="0"/>
              <w:suppressAutoHyphens/>
              <w:spacing w:line="276" w:lineRule="auto"/>
              <w:rPr>
                <w:kern w:val="2"/>
                <w:lang w:eastAsia="en-US"/>
              </w:rPr>
            </w:pPr>
            <w:r>
              <w:rPr>
                <w:kern w:val="2"/>
                <w:lang w:eastAsia="en-US"/>
              </w:rPr>
              <w:t xml:space="preserve">Пр. от 01.09.2016 г. № 244- од </w:t>
            </w:r>
          </w:p>
          <w:p w:rsidR="003D770F" w:rsidRDefault="003D770F">
            <w:pPr>
              <w:suppressAutoHyphens/>
              <w:spacing w:line="276" w:lineRule="auto"/>
              <w:ind w:left="360"/>
              <w:jc w:val="both"/>
              <w:rPr>
                <w:kern w:val="2"/>
              </w:rPr>
            </w:pPr>
          </w:p>
          <w:p w:rsidR="003D770F" w:rsidRDefault="003D770F">
            <w:pPr>
              <w:widowControl w:val="0"/>
              <w:suppressAutoHyphens/>
              <w:spacing w:line="276" w:lineRule="auto"/>
              <w:ind w:left="166"/>
              <w:rPr>
                <w:kern w:val="2"/>
                <w:lang w:eastAsia="en-US"/>
              </w:rPr>
            </w:pPr>
          </w:p>
          <w:p w:rsidR="003D770F" w:rsidRDefault="003D770F">
            <w:pPr>
              <w:widowControl w:val="0"/>
              <w:suppressAutoHyphens/>
              <w:spacing w:line="276" w:lineRule="auto"/>
              <w:ind w:left="166"/>
              <w:rPr>
                <w:kern w:val="2"/>
                <w:lang w:eastAsia="en-US"/>
              </w:rPr>
            </w:pPr>
          </w:p>
          <w:p w:rsidR="003D770F" w:rsidRDefault="003D770F">
            <w:pPr>
              <w:widowControl w:val="0"/>
              <w:suppressAutoHyphens/>
              <w:spacing w:line="276" w:lineRule="auto"/>
              <w:ind w:left="166"/>
              <w:rPr>
                <w:kern w:val="2"/>
                <w:lang w:eastAsia="en-US"/>
              </w:rPr>
            </w:pPr>
          </w:p>
          <w:p w:rsidR="003D770F" w:rsidRDefault="003D770F">
            <w:pPr>
              <w:widowControl w:val="0"/>
              <w:suppressAutoHyphens/>
              <w:spacing w:line="276" w:lineRule="auto"/>
              <w:ind w:left="166"/>
              <w:rPr>
                <w:kern w:val="2"/>
                <w:lang w:eastAsia="en-US"/>
              </w:rPr>
            </w:pPr>
          </w:p>
          <w:p w:rsidR="003D770F" w:rsidRDefault="003D770F">
            <w:pPr>
              <w:widowControl w:val="0"/>
              <w:suppressAutoHyphens/>
              <w:spacing w:line="276" w:lineRule="auto"/>
              <w:ind w:left="166"/>
              <w:rPr>
                <w:kern w:val="2"/>
                <w:lang w:eastAsia="en-US"/>
              </w:rPr>
            </w:pPr>
          </w:p>
          <w:p w:rsidR="003D770F" w:rsidRDefault="003D770F">
            <w:pPr>
              <w:widowControl w:val="0"/>
              <w:suppressAutoHyphens/>
              <w:spacing w:line="276" w:lineRule="auto"/>
              <w:ind w:left="166"/>
              <w:rPr>
                <w:kern w:val="2"/>
                <w:lang w:eastAsia="en-US"/>
              </w:rPr>
            </w:pPr>
          </w:p>
          <w:p w:rsidR="003D770F" w:rsidRDefault="003D770F">
            <w:pPr>
              <w:widowControl w:val="0"/>
              <w:suppressAutoHyphens/>
              <w:spacing w:line="276" w:lineRule="auto"/>
              <w:ind w:left="166"/>
              <w:rPr>
                <w:kern w:val="2"/>
                <w:lang w:eastAsia="en-US"/>
              </w:rPr>
            </w:pPr>
          </w:p>
          <w:p w:rsidR="003D770F" w:rsidRDefault="003D770F">
            <w:pPr>
              <w:widowControl w:val="0"/>
              <w:suppressAutoHyphens/>
              <w:spacing w:line="276" w:lineRule="auto"/>
              <w:ind w:left="166"/>
              <w:rPr>
                <w:kern w:val="2"/>
                <w:lang w:eastAsia="en-US"/>
              </w:rPr>
            </w:pPr>
          </w:p>
          <w:p w:rsidR="003D770F" w:rsidRDefault="003D770F">
            <w:pPr>
              <w:widowControl w:val="0"/>
              <w:suppressAutoHyphens/>
              <w:spacing w:line="276" w:lineRule="auto"/>
              <w:ind w:left="166"/>
              <w:rPr>
                <w:kern w:val="2"/>
                <w:lang w:eastAsia="en-US"/>
              </w:rPr>
            </w:pPr>
          </w:p>
        </w:tc>
      </w:tr>
    </w:tbl>
    <w:p w:rsidR="003D770F" w:rsidRDefault="003D770F" w:rsidP="003D770F">
      <w:pPr>
        <w:suppressAutoHyphens/>
        <w:ind w:left="360"/>
        <w:jc w:val="center"/>
        <w:rPr>
          <w:kern w:val="2"/>
          <w:lang w:eastAsia="ar-SA"/>
        </w:rPr>
      </w:pPr>
    </w:p>
    <w:p w:rsidR="003D770F" w:rsidRDefault="003D770F" w:rsidP="003D770F">
      <w:pPr>
        <w:suppressAutoHyphens/>
        <w:ind w:left="360"/>
        <w:jc w:val="center"/>
        <w:rPr>
          <w:kern w:val="2"/>
        </w:rPr>
      </w:pPr>
    </w:p>
    <w:p w:rsidR="003D770F" w:rsidRDefault="003D770F" w:rsidP="003D770F">
      <w:pPr>
        <w:suppressAutoHyphens/>
        <w:ind w:left="360"/>
        <w:jc w:val="both"/>
        <w:rPr>
          <w:kern w:val="2"/>
        </w:rPr>
      </w:pPr>
    </w:p>
    <w:p w:rsidR="003D770F" w:rsidRDefault="003D770F" w:rsidP="003D770F">
      <w:pPr>
        <w:suppressAutoHyphens/>
        <w:ind w:left="360"/>
        <w:jc w:val="both"/>
        <w:rPr>
          <w:kern w:val="2"/>
        </w:rPr>
      </w:pPr>
    </w:p>
    <w:p w:rsidR="003D770F" w:rsidRDefault="003D770F" w:rsidP="003D770F">
      <w:pPr>
        <w:suppressAutoHyphens/>
        <w:ind w:left="360"/>
        <w:jc w:val="both"/>
        <w:rPr>
          <w:kern w:val="2"/>
        </w:rPr>
      </w:pPr>
    </w:p>
    <w:p w:rsidR="003D770F" w:rsidRDefault="003D770F" w:rsidP="003D770F">
      <w:pPr>
        <w:suppressAutoHyphens/>
        <w:ind w:left="360"/>
        <w:jc w:val="center"/>
        <w:rPr>
          <w:kern w:val="2"/>
        </w:rPr>
      </w:pPr>
    </w:p>
    <w:p w:rsidR="003D770F" w:rsidRDefault="003D770F" w:rsidP="003D770F">
      <w:pPr>
        <w:suppressAutoHyphens/>
        <w:jc w:val="center"/>
        <w:rPr>
          <w:b/>
          <w:kern w:val="2"/>
          <w:sz w:val="36"/>
          <w:szCs w:val="36"/>
          <w:lang w:eastAsia="ar-SA"/>
        </w:rPr>
      </w:pPr>
      <w:r>
        <w:rPr>
          <w:b/>
          <w:kern w:val="2"/>
          <w:sz w:val="36"/>
          <w:szCs w:val="36"/>
          <w:lang w:eastAsia="ar-SA"/>
        </w:rPr>
        <w:t>РАБОЧАЯ ПРОГРАММА</w:t>
      </w:r>
    </w:p>
    <w:p w:rsidR="003D770F" w:rsidRDefault="003D770F" w:rsidP="003D770F">
      <w:pPr>
        <w:suppressAutoHyphens/>
        <w:jc w:val="center"/>
        <w:rPr>
          <w:kern w:val="2"/>
          <w:sz w:val="28"/>
          <w:szCs w:val="28"/>
          <w:lang w:eastAsia="ar-SA"/>
        </w:rPr>
      </w:pPr>
      <w:r>
        <w:rPr>
          <w:kern w:val="2"/>
          <w:sz w:val="28"/>
          <w:szCs w:val="28"/>
          <w:lang w:eastAsia="ar-SA"/>
        </w:rPr>
        <w:t>предмета «</w:t>
      </w:r>
      <w:proofErr w:type="gramStart"/>
      <w:r>
        <w:rPr>
          <w:sz w:val="28"/>
          <w:szCs w:val="28"/>
        </w:rPr>
        <w:t>Всеобщая</w:t>
      </w:r>
      <w:proofErr w:type="gramEnd"/>
      <w:r>
        <w:rPr>
          <w:sz w:val="28"/>
          <w:szCs w:val="28"/>
        </w:rPr>
        <w:t xml:space="preserve"> </w:t>
      </w:r>
      <w:proofErr w:type="spellStart"/>
      <w:r>
        <w:rPr>
          <w:sz w:val="28"/>
          <w:szCs w:val="28"/>
        </w:rPr>
        <w:t>истори</w:t>
      </w:r>
      <w:proofErr w:type="spellEnd"/>
      <w:r>
        <w:rPr>
          <w:kern w:val="2"/>
          <w:sz w:val="28"/>
          <w:szCs w:val="28"/>
          <w:lang w:eastAsia="ar-SA"/>
        </w:rPr>
        <w:t>»</w:t>
      </w:r>
    </w:p>
    <w:p w:rsidR="003D770F" w:rsidRDefault="003D770F" w:rsidP="003D770F">
      <w:pPr>
        <w:suppressAutoHyphens/>
        <w:jc w:val="center"/>
        <w:rPr>
          <w:kern w:val="2"/>
          <w:sz w:val="28"/>
          <w:szCs w:val="28"/>
          <w:lang w:eastAsia="ar-SA"/>
        </w:rPr>
      </w:pPr>
      <w:r>
        <w:rPr>
          <w:kern w:val="2"/>
          <w:sz w:val="28"/>
          <w:szCs w:val="28"/>
          <w:lang w:eastAsia="ar-SA"/>
        </w:rPr>
        <w:t>для  10-11 классов</w:t>
      </w:r>
    </w:p>
    <w:p w:rsidR="003D770F" w:rsidRDefault="003D770F" w:rsidP="003D770F">
      <w:pPr>
        <w:suppressAutoHyphens/>
        <w:ind w:left="360"/>
        <w:jc w:val="center"/>
        <w:rPr>
          <w:kern w:val="2"/>
          <w:sz w:val="28"/>
          <w:szCs w:val="28"/>
        </w:rPr>
      </w:pPr>
    </w:p>
    <w:p w:rsidR="003D770F" w:rsidRDefault="003D770F" w:rsidP="003D770F">
      <w:pPr>
        <w:suppressAutoHyphens/>
        <w:ind w:left="360"/>
        <w:jc w:val="both"/>
        <w:rPr>
          <w:kern w:val="2"/>
        </w:rPr>
      </w:pPr>
    </w:p>
    <w:p w:rsidR="003D770F" w:rsidRDefault="003D770F" w:rsidP="003D770F">
      <w:pPr>
        <w:suppressAutoHyphens/>
        <w:ind w:left="360"/>
        <w:jc w:val="both"/>
        <w:rPr>
          <w:kern w:val="2"/>
        </w:rPr>
      </w:pPr>
    </w:p>
    <w:p w:rsidR="003D770F" w:rsidRDefault="003D770F" w:rsidP="003D770F">
      <w:pPr>
        <w:suppressAutoHyphens/>
        <w:ind w:left="360"/>
        <w:jc w:val="both"/>
        <w:rPr>
          <w:kern w:val="2"/>
        </w:rPr>
      </w:pPr>
    </w:p>
    <w:p w:rsidR="003D770F" w:rsidRDefault="003D770F" w:rsidP="003D770F">
      <w:pPr>
        <w:suppressAutoHyphens/>
        <w:ind w:left="360"/>
        <w:jc w:val="both"/>
        <w:rPr>
          <w:kern w:val="2"/>
        </w:rPr>
      </w:pPr>
    </w:p>
    <w:p w:rsidR="003D770F" w:rsidRDefault="003D770F" w:rsidP="003D770F">
      <w:pPr>
        <w:suppressAutoHyphens/>
        <w:ind w:left="357"/>
        <w:jc w:val="center"/>
        <w:rPr>
          <w:kern w:val="2"/>
          <w:sz w:val="28"/>
          <w:szCs w:val="28"/>
        </w:rPr>
      </w:pPr>
      <w:r>
        <w:rPr>
          <w:kern w:val="2"/>
        </w:rPr>
        <w:t xml:space="preserve">                        </w:t>
      </w:r>
      <w:r>
        <w:rPr>
          <w:kern w:val="2"/>
          <w:sz w:val="28"/>
          <w:szCs w:val="28"/>
        </w:rPr>
        <w:t xml:space="preserve">Составитель: </w:t>
      </w:r>
    </w:p>
    <w:p w:rsidR="003D770F" w:rsidRDefault="003D770F" w:rsidP="003D770F">
      <w:pPr>
        <w:suppressAutoHyphens/>
        <w:ind w:left="357"/>
        <w:jc w:val="center"/>
        <w:rPr>
          <w:kern w:val="2"/>
          <w:sz w:val="28"/>
          <w:szCs w:val="28"/>
        </w:rPr>
      </w:pPr>
      <w:r>
        <w:rPr>
          <w:kern w:val="2"/>
          <w:sz w:val="28"/>
          <w:szCs w:val="28"/>
        </w:rPr>
        <w:t xml:space="preserve">                          учитель истории</w:t>
      </w:r>
    </w:p>
    <w:p w:rsidR="003D770F" w:rsidRDefault="003D770F" w:rsidP="003D770F">
      <w:pPr>
        <w:suppressAutoHyphens/>
        <w:ind w:left="357"/>
        <w:jc w:val="center"/>
        <w:rPr>
          <w:kern w:val="2"/>
          <w:sz w:val="28"/>
          <w:szCs w:val="28"/>
        </w:rPr>
      </w:pPr>
      <w:r>
        <w:rPr>
          <w:kern w:val="2"/>
          <w:sz w:val="28"/>
          <w:szCs w:val="28"/>
        </w:rPr>
        <w:t xml:space="preserve">                Д.Е. Букин</w:t>
      </w:r>
    </w:p>
    <w:p w:rsidR="003D770F" w:rsidRDefault="003D770F" w:rsidP="003D770F">
      <w:pPr>
        <w:suppressAutoHyphens/>
        <w:ind w:left="360"/>
        <w:jc w:val="center"/>
        <w:rPr>
          <w:kern w:val="2"/>
          <w:sz w:val="28"/>
          <w:szCs w:val="28"/>
        </w:rPr>
      </w:pPr>
      <w:r>
        <w:rPr>
          <w:kern w:val="2"/>
          <w:sz w:val="28"/>
          <w:szCs w:val="28"/>
        </w:rPr>
        <w:t xml:space="preserve">                                   </w:t>
      </w:r>
    </w:p>
    <w:p w:rsidR="003D770F" w:rsidRDefault="003D770F" w:rsidP="003D770F">
      <w:pPr>
        <w:suppressAutoHyphens/>
        <w:rPr>
          <w:kern w:val="2"/>
        </w:rPr>
      </w:pPr>
    </w:p>
    <w:p w:rsidR="003D770F" w:rsidRDefault="003D770F" w:rsidP="003D770F">
      <w:pPr>
        <w:suppressAutoHyphens/>
        <w:rPr>
          <w:kern w:val="2"/>
        </w:rPr>
      </w:pPr>
    </w:p>
    <w:p w:rsidR="003D770F" w:rsidRDefault="003D770F" w:rsidP="003D770F">
      <w:pPr>
        <w:suppressAutoHyphens/>
        <w:rPr>
          <w:kern w:val="2"/>
        </w:rPr>
      </w:pPr>
    </w:p>
    <w:p w:rsidR="003D770F" w:rsidRDefault="003D770F" w:rsidP="003D770F">
      <w:pPr>
        <w:suppressAutoHyphens/>
        <w:rPr>
          <w:kern w:val="2"/>
        </w:rPr>
      </w:pPr>
    </w:p>
    <w:p w:rsidR="003D770F" w:rsidRDefault="003D770F" w:rsidP="003D770F">
      <w:pPr>
        <w:suppressAutoHyphens/>
        <w:jc w:val="center"/>
        <w:rPr>
          <w:color w:val="000000"/>
          <w:kern w:val="2"/>
          <w:sz w:val="28"/>
          <w:szCs w:val="28"/>
          <w:lang w:eastAsia="en-US"/>
        </w:rPr>
      </w:pPr>
    </w:p>
    <w:p w:rsidR="003D770F" w:rsidRDefault="003D770F" w:rsidP="003D770F">
      <w:pPr>
        <w:suppressAutoHyphens/>
        <w:jc w:val="center"/>
        <w:rPr>
          <w:color w:val="000000"/>
          <w:kern w:val="2"/>
          <w:sz w:val="28"/>
          <w:szCs w:val="28"/>
          <w:lang w:eastAsia="en-US"/>
        </w:rPr>
      </w:pPr>
    </w:p>
    <w:p w:rsidR="003D770F" w:rsidRDefault="003D770F" w:rsidP="003D770F">
      <w:pPr>
        <w:suppressAutoHyphens/>
        <w:jc w:val="center"/>
        <w:rPr>
          <w:color w:val="000000"/>
          <w:kern w:val="2"/>
          <w:sz w:val="28"/>
          <w:szCs w:val="28"/>
          <w:lang w:eastAsia="en-US"/>
        </w:rPr>
      </w:pPr>
    </w:p>
    <w:p w:rsidR="003D770F" w:rsidRDefault="003D770F" w:rsidP="003D770F">
      <w:pPr>
        <w:suppressAutoHyphens/>
        <w:jc w:val="center"/>
        <w:rPr>
          <w:color w:val="000000"/>
          <w:kern w:val="2"/>
          <w:sz w:val="28"/>
          <w:szCs w:val="28"/>
          <w:lang w:eastAsia="en-US"/>
        </w:rPr>
      </w:pPr>
    </w:p>
    <w:p w:rsidR="003D770F" w:rsidRDefault="003D770F" w:rsidP="003D770F">
      <w:pPr>
        <w:suppressAutoHyphens/>
        <w:jc w:val="center"/>
        <w:rPr>
          <w:color w:val="000000"/>
          <w:kern w:val="2"/>
          <w:sz w:val="28"/>
          <w:szCs w:val="28"/>
          <w:lang w:eastAsia="en-US"/>
        </w:rPr>
      </w:pPr>
    </w:p>
    <w:p w:rsidR="003D770F" w:rsidRDefault="003D770F" w:rsidP="003D770F">
      <w:pPr>
        <w:suppressAutoHyphens/>
        <w:jc w:val="center"/>
      </w:pPr>
      <w:r>
        <w:rPr>
          <w:color w:val="000000"/>
          <w:kern w:val="2"/>
          <w:sz w:val="28"/>
          <w:szCs w:val="28"/>
          <w:lang w:eastAsia="en-US"/>
        </w:rPr>
        <w:t>2016 год</w:t>
      </w:r>
    </w:p>
    <w:p w:rsidR="008825A6" w:rsidRPr="003D770F" w:rsidRDefault="008825A6" w:rsidP="008825A6">
      <w:pPr>
        <w:jc w:val="center"/>
        <w:rPr>
          <w:b/>
        </w:rPr>
      </w:pPr>
      <w:r w:rsidRPr="003D770F">
        <w:rPr>
          <w:b/>
        </w:rPr>
        <w:lastRenderedPageBreak/>
        <w:t>ПОЯСНИТЕЛЬНАЯ ЗАПИСКА</w:t>
      </w:r>
      <w:r w:rsidRPr="003D770F">
        <w:rPr>
          <w:b/>
        </w:rPr>
        <w:br/>
      </w:r>
    </w:p>
    <w:p w:rsidR="008825A6" w:rsidRPr="00A47B5A" w:rsidRDefault="008825A6" w:rsidP="008825A6">
      <w:pPr>
        <w:ind w:firstLine="540"/>
        <w:jc w:val="both"/>
      </w:pPr>
      <w:r w:rsidRPr="00A47B5A">
        <w:t xml:space="preserve">Историческое образование на III ступени общего образования способствует формированию </w:t>
      </w:r>
      <w:proofErr w:type="spellStart"/>
      <w:r w:rsidRPr="00A47B5A">
        <w:t>систематизованных</w:t>
      </w:r>
      <w:proofErr w:type="spellEnd"/>
      <w:r w:rsidRPr="00A47B5A">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8825A6" w:rsidRPr="00A47B5A" w:rsidRDefault="008825A6" w:rsidP="008825A6">
      <w:pPr>
        <w:ind w:firstLine="540"/>
        <w:jc w:val="both"/>
      </w:pPr>
      <w:r w:rsidRPr="00A47B5A">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всеобщей истории. </w:t>
      </w:r>
    </w:p>
    <w:p w:rsidR="008825A6" w:rsidRPr="00A47B5A" w:rsidRDefault="008825A6" w:rsidP="008825A6">
      <w:pPr>
        <w:ind w:firstLine="540"/>
        <w:jc w:val="both"/>
      </w:pPr>
      <w:r w:rsidRPr="00A47B5A">
        <w:t>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8825A6" w:rsidRPr="00A47B5A" w:rsidRDefault="008825A6" w:rsidP="008825A6">
      <w:pPr>
        <w:ind w:firstLine="540"/>
      </w:pPr>
      <w:r w:rsidRPr="00A47B5A">
        <w:t xml:space="preserve">Изучение истории на III ступени общего образования на базовом уровне направлено на достижение следующих </w:t>
      </w:r>
      <w:r w:rsidRPr="00A47B5A">
        <w:rPr>
          <w:b/>
          <w:u w:val="single"/>
        </w:rPr>
        <w:t>целей</w:t>
      </w:r>
      <w:r w:rsidRPr="00A47B5A">
        <w:rPr>
          <w:b/>
        </w:rPr>
        <w:t>:</w:t>
      </w:r>
      <w:r w:rsidRPr="00A47B5A">
        <w:b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r w:rsidRPr="00A47B5A">
        <w:b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A47B5A">
        <w:br/>
        <w:t>• освоение систематизированных знаний об истории человечест</w:t>
      </w:r>
      <w:r>
        <w:t>ва</w:t>
      </w:r>
      <w:r w:rsidRPr="00A47B5A">
        <w:t>;</w:t>
      </w:r>
      <w:r w:rsidRPr="00A47B5A">
        <w:br/>
        <w:t>• овладение умениями и навыками поиска, систематизации и комплексного анализа исторической информации;</w:t>
      </w:r>
      <w:r w:rsidRPr="00A47B5A">
        <w:b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825A6" w:rsidRPr="00A47B5A" w:rsidRDefault="008825A6" w:rsidP="008825A6">
      <w:pPr>
        <w:ind w:firstLine="540"/>
        <w:jc w:val="both"/>
      </w:pPr>
      <w:r w:rsidRPr="00A47B5A">
        <w:t xml:space="preserve">Программа предусматривает формирование у учащихся </w:t>
      </w:r>
      <w:proofErr w:type="spellStart"/>
      <w:r w:rsidRPr="00A47B5A">
        <w:t>общеучебных</w:t>
      </w:r>
      <w:proofErr w:type="spellEnd"/>
      <w:r w:rsidRPr="00A47B5A">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8825A6" w:rsidRPr="00A47B5A" w:rsidRDefault="008825A6" w:rsidP="008825A6">
      <w:pPr>
        <w:ind w:firstLine="540"/>
        <w:jc w:val="both"/>
      </w:pPr>
      <w:r w:rsidRPr="00A47B5A">
        <w:lastRenderedPageBreak/>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8825A6" w:rsidRPr="00A47B5A" w:rsidRDefault="008825A6" w:rsidP="008825A6">
      <w:pPr>
        <w:ind w:firstLine="540"/>
        <w:jc w:val="both"/>
      </w:pPr>
      <w:r w:rsidRPr="00A47B5A">
        <w:t xml:space="preserve">С учетом специфики целей и содержания </w:t>
      </w:r>
      <w:proofErr w:type="spellStart"/>
      <w:r w:rsidRPr="00A47B5A">
        <w:t>предвузовской</w:t>
      </w:r>
      <w:proofErr w:type="spellEnd"/>
      <w:r w:rsidRPr="00A47B5A">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и итоговые контрольные работы. </w:t>
      </w:r>
    </w:p>
    <w:p w:rsidR="008825A6" w:rsidRDefault="008825A6">
      <w:pPr>
        <w:spacing w:after="160" w:line="259" w:lineRule="auto"/>
        <w:rPr>
          <w:b/>
          <w:sz w:val="32"/>
        </w:rPr>
      </w:pPr>
      <w:r>
        <w:rPr>
          <w:b/>
          <w:sz w:val="32"/>
        </w:rPr>
        <w:br w:type="page"/>
      </w:r>
    </w:p>
    <w:p w:rsidR="008825A6" w:rsidRDefault="008825A6">
      <w:pPr>
        <w:spacing w:after="160" w:line="259" w:lineRule="auto"/>
        <w:rPr>
          <w:b/>
          <w:sz w:val="32"/>
        </w:rPr>
      </w:pPr>
    </w:p>
    <w:p w:rsidR="00376765" w:rsidRPr="009F3DFA" w:rsidRDefault="00376765" w:rsidP="003D770F">
      <w:pPr>
        <w:rPr>
          <w:b/>
          <w:sz w:val="32"/>
        </w:rPr>
      </w:pPr>
      <w:r w:rsidRPr="009F3DFA">
        <w:rPr>
          <w:b/>
          <w:sz w:val="32"/>
        </w:rPr>
        <w:t>Планируемые результаты освоения учебного предмета</w:t>
      </w:r>
    </w:p>
    <w:p w:rsidR="00F00B3A" w:rsidRPr="00446BA3" w:rsidRDefault="00376765" w:rsidP="003D770F">
      <w:pPr>
        <w:ind w:left="360"/>
        <w:jc w:val="both"/>
      </w:pPr>
      <w:r w:rsidRPr="00446BA3">
        <w:t>У</w:t>
      </w:r>
      <w:r w:rsidR="00F00B3A" w:rsidRPr="00446BA3">
        <w:t>ченик должен</w:t>
      </w:r>
    </w:p>
    <w:p w:rsidR="00F00B3A" w:rsidRPr="00446BA3" w:rsidRDefault="00F00B3A" w:rsidP="003D770F">
      <w:pPr>
        <w:ind w:left="360"/>
        <w:jc w:val="both"/>
        <w:rPr>
          <w:b/>
          <w:u w:val="single"/>
        </w:rPr>
      </w:pPr>
      <w:r w:rsidRPr="00446BA3">
        <w:rPr>
          <w:b/>
          <w:u w:val="single"/>
        </w:rPr>
        <w:t xml:space="preserve">Знать\понимать </w:t>
      </w:r>
    </w:p>
    <w:p w:rsidR="00F00B3A" w:rsidRPr="00446BA3" w:rsidRDefault="00F00B3A" w:rsidP="003D770F">
      <w:pPr>
        <w:numPr>
          <w:ilvl w:val="0"/>
          <w:numId w:val="1"/>
        </w:numPr>
        <w:jc w:val="both"/>
      </w:pPr>
      <w:r w:rsidRPr="00446BA3">
        <w:t>Основные факты, процессы и явления, характеризующее целостность и системность всемирной истории</w:t>
      </w:r>
    </w:p>
    <w:p w:rsidR="00F00B3A" w:rsidRPr="00446BA3" w:rsidRDefault="00F00B3A" w:rsidP="003D770F">
      <w:pPr>
        <w:numPr>
          <w:ilvl w:val="0"/>
          <w:numId w:val="1"/>
        </w:numPr>
        <w:jc w:val="both"/>
      </w:pPr>
      <w:r w:rsidRPr="00446BA3">
        <w:t>Периодизацию всемирной истории</w:t>
      </w:r>
    </w:p>
    <w:p w:rsidR="00F00B3A" w:rsidRPr="00446BA3" w:rsidRDefault="00F00B3A" w:rsidP="003D770F">
      <w:pPr>
        <w:numPr>
          <w:ilvl w:val="0"/>
          <w:numId w:val="1"/>
        </w:numPr>
        <w:jc w:val="both"/>
      </w:pPr>
      <w:r w:rsidRPr="00446BA3">
        <w:t>Современные версии и трактовки важнейших проблем всемирной истории</w:t>
      </w:r>
    </w:p>
    <w:p w:rsidR="00F00B3A" w:rsidRPr="00446BA3" w:rsidRDefault="00F00B3A" w:rsidP="003D770F">
      <w:pPr>
        <w:ind w:left="720"/>
        <w:jc w:val="both"/>
        <w:rPr>
          <w:b/>
          <w:u w:val="single"/>
        </w:rPr>
      </w:pPr>
      <w:r w:rsidRPr="00446BA3">
        <w:rPr>
          <w:b/>
          <w:u w:val="single"/>
        </w:rPr>
        <w:t>Уметь</w:t>
      </w:r>
    </w:p>
    <w:p w:rsidR="00F00B3A" w:rsidRPr="00446BA3" w:rsidRDefault="00F00B3A" w:rsidP="003D770F">
      <w:pPr>
        <w:numPr>
          <w:ilvl w:val="0"/>
          <w:numId w:val="2"/>
        </w:numPr>
        <w:jc w:val="both"/>
      </w:pPr>
      <w:r w:rsidRPr="00446BA3">
        <w:t>Проводить поиск исторической информации в источниках разного типа</w:t>
      </w:r>
    </w:p>
    <w:p w:rsidR="00F00B3A" w:rsidRPr="00446BA3" w:rsidRDefault="00F00B3A" w:rsidP="003D770F">
      <w:pPr>
        <w:numPr>
          <w:ilvl w:val="0"/>
          <w:numId w:val="2"/>
        </w:numPr>
        <w:jc w:val="both"/>
      </w:pPr>
      <w:r w:rsidRPr="00446BA3">
        <w:t>Критически анализировать источник исторической информации</w:t>
      </w:r>
    </w:p>
    <w:p w:rsidR="00F00B3A" w:rsidRPr="00446BA3" w:rsidRDefault="00F00B3A" w:rsidP="003D770F">
      <w:pPr>
        <w:numPr>
          <w:ilvl w:val="0"/>
          <w:numId w:val="2"/>
        </w:numPr>
        <w:jc w:val="both"/>
      </w:pPr>
      <w:r w:rsidRPr="00446BA3">
        <w:t>Анализировать историческую информацию в разных знаковых схемах</w:t>
      </w:r>
    </w:p>
    <w:p w:rsidR="00F00B3A" w:rsidRPr="00446BA3" w:rsidRDefault="00F00B3A" w:rsidP="003D770F">
      <w:pPr>
        <w:numPr>
          <w:ilvl w:val="0"/>
          <w:numId w:val="2"/>
        </w:numPr>
        <w:jc w:val="both"/>
      </w:pPr>
      <w:r w:rsidRPr="00446BA3">
        <w:t>различать в исторической информации факты, мнения, исторические описания и исторические объяснения</w:t>
      </w:r>
    </w:p>
    <w:p w:rsidR="00F00B3A" w:rsidRPr="00446BA3" w:rsidRDefault="00F00B3A" w:rsidP="003D770F">
      <w:pPr>
        <w:numPr>
          <w:ilvl w:val="0"/>
          <w:numId w:val="2"/>
        </w:numPr>
        <w:jc w:val="both"/>
      </w:pPr>
      <w:r w:rsidRPr="00446BA3">
        <w:t>устанавливать причинно-следственные связи между событиями и явлениями, пространственно-временные рамки изучаемых явлений и процессов</w:t>
      </w:r>
    </w:p>
    <w:p w:rsidR="00F00B3A" w:rsidRPr="00446BA3" w:rsidRDefault="00F00B3A" w:rsidP="003D770F">
      <w:pPr>
        <w:numPr>
          <w:ilvl w:val="0"/>
          <w:numId w:val="2"/>
        </w:numPr>
        <w:jc w:val="both"/>
      </w:pPr>
      <w:r w:rsidRPr="00446BA3">
        <w:t>учувствовать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00B3A" w:rsidRPr="00446BA3" w:rsidRDefault="00F00B3A" w:rsidP="003D770F">
      <w:pPr>
        <w:numPr>
          <w:ilvl w:val="0"/>
          <w:numId w:val="2"/>
        </w:numPr>
        <w:jc w:val="both"/>
      </w:pPr>
      <w:r w:rsidRPr="00446BA3">
        <w:t>представлять результаты изучения исторического материала в форах конспекта, реферата, рецензии</w:t>
      </w:r>
    </w:p>
    <w:p w:rsidR="00F00B3A" w:rsidRPr="00446BA3" w:rsidRDefault="00F00B3A" w:rsidP="003D770F">
      <w:pPr>
        <w:numPr>
          <w:ilvl w:val="0"/>
          <w:numId w:val="2"/>
        </w:numPr>
        <w:jc w:val="both"/>
      </w:pPr>
      <w:r w:rsidRPr="00446BA3">
        <w:t>использовать приобретенные знания и умения в практической деятельности и повседневной жизни</w:t>
      </w:r>
    </w:p>
    <w:p w:rsidR="00F00B3A" w:rsidRPr="00446BA3" w:rsidRDefault="00F00B3A" w:rsidP="003D770F">
      <w:pPr>
        <w:numPr>
          <w:ilvl w:val="0"/>
          <w:numId w:val="3"/>
        </w:numPr>
      </w:pPr>
      <w:r w:rsidRPr="00446BA3">
        <w:t>определять собственную позицию по отношению к явлениям современной жизни, исходя из их исторической обусловленности</w:t>
      </w:r>
    </w:p>
    <w:p w:rsidR="00F00B3A" w:rsidRPr="00446BA3" w:rsidRDefault="00F00B3A" w:rsidP="003D770F">
      <w:pPr>
        <w:numPr>
          <w:ilvl w:val="0"/>
          <w:numId w:val="3"/>
        </w:numPr>
        <w:jc w:val="both"/>
      </w:pPr>
      <w:r w:rsidRPr="00446BA3">
        <w:t>использовать навыки исторического анализа при критическом восприятии получаемой извне социальной информации</w:t>
      </w:r>
    </w:p>
    <w:p w:rsidR="00F00B3A" w:rsidRPr="00446BA3" w:rsidRDefault="00F00B3A" w:rsidP="003D770F">
      <w:pPr>
        <w:numPr>
          <w:ilvl w:val="0"/>
          <w:numId w:val="3"/>
        </w:numPr>
        <w:jc w:val="both"/>
      </w:pPr>
      <w:r w:rsidRPr="00446BA3">
        <w:t>соотносить свои действия и поступки окружающих с исторически возникшими формами социального поведения</w:t>
      </w:r>
    </w:p>
    <w:p w:rsidR="00926D27" w:rsidRPr="00446BA3" w:rsidRDefault="00877C42" w:rsidP="003D770F"/>
    <w:p w:rsidR="00376765" w:rsidRPr="009F3DFA" w:rsidRDefault="00376765" w:rsidP="00446BA3">
      <w:pPr>
        <w:spacing w:after="240"/>
        <w:rPr>
          <w:b/>
          <w:sz w:val="32"/>
        </w:rPr>
      </w:pPr>
      <w:r w:rsidRPr="009F3DFA">
        <w:rPr>
          <w:b/>
          <w:sz w:val="32"/>
        </w:rPr>
        <w:t>Содержание учебного предмета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245"/>
        <w:gridCol w:w="2693"/>
      </w:tblGrid>
      <w:tr w:rsidR="005C3B1E" w:rsidRPr="0029270B" w:rsidTr="00946665">
        <w:trPr>
          <w:trHeight w:val="383"/>
        </w:trPr>
        <w:tc>
          <w:tcPr>
            <w:tcW w:w="709" w:type="dxa"/>
          </w:tcPr>
          <w:p w:rsidR="005C3B1E" w:rsidRPr="0029270B" w:rsidRDefault="005C3B1E" w:rsidP="00CB7129">
            <w:pPr>
              <w:pStyle w:val="a4"/>
              <w:spacing w:before="0" w:after="0"/>
            </w:pPr>
            <w:r w:rsidRPr="0029270B">
              <w:t>№</w:t>
            </w:r>
          </w:p>
        </w:tc>
        <w:tc>
          <w:tcPr>
            <w:tcW w:w="5245" w:type="dxa"/>
          </w:tcPr>
          <w:p w:rsidR="005C3B1E" w:rsidRPr="0029270B" w:rsidRDefault="005C3B1E" w:rsidP="00CB7129">
            <w:pPr>
              <w:pStyle w:val="a4"/>
              <w:spacing w:before="0" w:after="0"/>
            </w:pPr>
            <w:r w:rsidRPr="0029270B">
              <w:t>Название темы</w:t>
            </w:r>
          </w:p>
        </w:tc>
        <w:tc>
          <w:tcPr>
            <w:tcW w:w="2693" w:type="dxa"/>
          </w:tcPr>
          <w:p w:rsidR="005C3B1E" w:rsidRPr="0029270B" w:rsidRDefault="00946665" w:rsidP="00CB7129">
            <w:pPr>
              <w:pStyle w:val="a4"/>
              <w:spacing w:before="0" w:after="0"/>
            </w:pPr>
            <w:r>
              <w:t xml:space="preserve">Кол-во </w:t>
            </w:r>
            <w:r w:rsidR="005C3B1E" w:rsidRPr="0029270B">
              <w:t xml:space="preserve">часов по </w:t>
            </w:r>
            <w:proofErr w:type="spellStart"/>
            <w:r w:rsidR="005C3B1E" w:rsidRPr="0029270B">
              <w:t>прогр</w:t>
            </w:r>
            <w:proofErr w:type="spellEnd"/>
            <w:r w:rsidR="005C3B1E" w:rsidRPr="0029270B">
              <w:t>.</w:t>
            </w:r>
          </w:p>
        </w:tc>
      </w:tr>
      <w:tr w:rsidR="005C3B1E" w:rsidRPr="0029270B" w:rsidTr="00946665">
        <w:trPr>
          <w:trHeight w:val="171"/>
        </w:trPr>
        <w:tc>
          <w:tcPr>
            <w:tcW w:w="709" w:type="dxa"/>
          </w:tcPr>
          <w:p w:rsidR="005C3B1E" w:rsidRPr="0029270B" w:rsidRDefault="005C3B1E" w:rsidP="00CB7129">
            <w:r w:rsidRPr="0029270B">
              <w:t>1.</w:t>
            </w:r>
          </w:p>
        </w:tc>
        <w:tc>
          <w:tcPr>
            <w:tcW w:w="5245" w:type="dxa"/>
          </w:tcPr>
          <w:p w:rsidR="005C3B1E" w:rsidRPr="0029270B" w:rsidRDefault="005C3B1E" w:rsidP="00CB7129">
            <w:r w:rsidRPr="00446BA3">
              <w:t>Вводный урок. Возникновение и развитие исторической науки</w:t>
            </w:r>
          </w:p>
        </w:tc>
        <w:tc>
          <w:tcPr>
            <w:tcW w:w="2693" w:type="dxa"/>
          </w:tcPr>
          <w:p w:rsidR="005C3B1E" w:rsidRPr="0029270B" w:rsidRDefault="005C3B1E" w:rsidP="00CB7129">
            <w:r>
              <w:t>1</w:t>
            </w:r>
          </w:p>
        </w:tc>
      </w:tr>
      <w:tr w:rsidR="005C3B1E" w:rsidRPr="0029270B" w:rsidTr="00946665">
        <w:trPr>
          <w:trHeight w:val="293"/>
        </w:trPr>
        <w:tc>
          <w:tcPr>
            <w:tcW w:w="709" w:type="dxa"/>
          </w:tcPr>
          <w:p w:rsidR="005C3B1E" w:rsidRPr="0029270B" w:rsidRDefault="005C3B1E" w:rsidP="00CB7129">
            <w:r w:rsidRPr="0029270B">
              <w:t>2.</w:t>
            </w:r>
          </w:p>
        </w:tc>
        <w:tc>
          <w:tcPr>
            <w:tcW w:w="5245" w:type="dxa"/>
          </w:tcPr>
          <w:p w:rsidR="005C3B1E" w:rsidRPr="0029270B" w:rsidRDefault="005C3B1E" w:rsidP="00CB7129">
            <w:r w:rsidRPr="0029270B">
              <w:t>Древнейшая история человечества.</w:t>
            </w:r>
          </w:p>
        </w:tc>
        <w:tc>
          <w:tcPr>
            <w:tcW w:w="2693" w:type="dxa"/>
          </w:tcPr>
          <w:p w:rsidR="005C3B1E" w:rsidRPr="0029270B" w:rsidRDefault="005C3B1E" w:rsidP="00CB7129">
            <w:r>
              <w:t>5</w:t>
            </w:r>
          </w:p>
        </w:tc>
      </w:tr>
      <w:tr w:rsidR="005C3B1E" w:rsidRPr="0029270B" w:rsidTr="00946665">
        <w:trPr>
          <w:trHeight w:val="165"/>
        </w:trPr>
        <w:tc>
          <w:tcPr>
            <w:tcW w:w="709" w:type="dxa"/>
          </w:tcPr>
          <w:p w:rsidR="005C3B1E" w:rsidRPr="0029270B" w:rsidRDefault="005C3B1E" w:rsidP="00CB7129">
            <w:r w:rsidRPr="0029270B">
              <w:t>3.</w:t>
            </w:r>
          </w:p>
        </w:tc>
        <w:tc>
          <w:tcPr>
            <w:tcW w:w="5245" w:type="dxa"/>
          </w:tcPr>
          <w:p w:rsidR="005C3B1E" w:rsidRPr="0029270B" w:rsidRDefault="005C3B1E" w:rsidP="00CB7129">
            <w:r w:rsidRPr="0029270B">
              <w:t>Цивилизации древнего мира и средневековья</w:t>
            </w:r>
          </w:p>
        </w:tc>
        <w:tc>
          <w:tcPr>
            <w:tcW w:w="2693" w:type="dxa"/>
          </w:tcPr>
          <w:p w:rsidR="005C3B1E" w:rsidRPr="0029270B" w:rsidRDefault="005C3B1E" w:rsidP="00CB7129">
            <w:r>
              <w:t>14</w:t>
            </w:r>
          </w:p>
        </w:tc>
      </w:tr>
      <w:tr w:rsidR="005C3B1E" w:rsidRPr="0029270B" w:rsidTr="00946665">
        <w:trPr>
          <w:trHeight w:val="287"/>
        </w:trPr>
        <w:tc>
          <w:tcPr>
            <w:tcW w:w="709" w:type="dxa"/>
          </w:tcPr>
          <w:p w:rsidR="005C3B1E" w:rsidRPr="0029270B" w:rsidRDefault="005C3B1E" w:rsidP="00CB7129">
            <w:r w:rsidRPr="0029270B">
              <w:t>4.</w:t>
            </w:r>
          </w:p>
        </w:tc>
        <w:tc>
          <w:tcPr>
            <w:tcW w:w="5245" w:type="dxa"/>
          </w:tcPr>
          <w:p w:rsidR="005C3B1E" w:rsidRPr="0029270B" w:rsidRDefault="005C3B1E" w:rsidP="00CB7129">
            <w:r w:rsidRPr="0029270B">
              <w:t>Новое время: эпоха модернизации</w:t>
            </w:r>
          </w:p>
        </w:tc>
        <w:tc>
          <w:tcPr>
            <w:tcW w:w="2693" w:type="dxa"/>
          </w:tcPr>
          <w:p w:rsidR="005C3B1E" w:rsidRPr="0029270B" w:rsidRDefault="005C3B1E" w:rsidP="00CB7129">
            <w:r>
              <w:t>13</w:t>
            </w:r>
          </w:p>
        </w:tc>
      </w:tr>
      <w:tr w:rsidR="005C3B1E" w:rsidRPr="0029270B" w:rsidTr="00946665">
        <w:trPr>
          <w:trHeight w:val="173"/>
        </w:trPr>
        <w:tc>
          <w:tcPr>
            <w:tcW w:w="709" w:type="dxa"/>
          </w:tcPr>
          <w:p w:rsidR="005C3B1E" w:rsidRPr="0029270B" w:rsidRDefault="005C3B1E" w:rsidP="00CB7129">
            <w:r w:rsidRPr="0029270B">
              <w:t>5.</w:t>
            </w:r>
          </w:p>
        </w:tc>
        <w:tc>
          <w:tcPr>
            <w:tcW w:w="5245" w:type="dxa"/>
          </w:tcPr>
          <w:p w:rsidR="005C3B1E" w:rsidRPr="0029270B" w:rsidRDefault="005C3B1E" w:rsidP="00CB7129">
            <w:r w:rsidRPr="0029270B">
              <w:t>Повторение</w:t>
            </w:r>
          </w:p>
        </w:tc>
        <w:tc>
          <w:tcPr>
            <w:tcW w:w="2693" w:type="dxa"/>
          </w:tcPr>
          <w:p w:rsidR="005C3B1E" w:rsidRPr="0029270B" w:rsidRDefault="005C3B1E" w:rsidP="00CB7129">
            <w:r>
              <w:t>1</w:t>
            </w:r>
          </w:p>
        </w:tc>
      </w:tr>
      <w:tr w:rsidR="005C3B1E" w:rsidRPr="0029270B" w:rsidTr="00946665">
        <w:trPr>
          <w:trHeight w:val="345"/>
        </w:trPr>
        <w:tc>
          <w:tcPr>
            <w:tcW w:w="709" w:type="dxa"/>
          </w:tcPr>
          <w:p w:rsidR="005C3B1E" w:rsidRPr="0029270B" w:rsidRDefault="005C3B1E" w:rsidP="00CB7129"/>
        </w:tc>
        <w:tc>
          <w:tcPr>
            <w:tcW w:w="5245" w:type="dxa"/>
          </w:tcPr>
          <w:p w:rsidR="005C3B1E" w:rsidRPr="0029270B" w:rsidRDefault="005C3B1E" w:rsidP="00CB7129"/>
        </w:tc>
        <w:tc>
          <w:tcPr>
            <w:tcW w:w="2693" w:type="dxa"/>
          </w:tcPr>
          <w:p w:rsidR="005C3B1E" w:rsidRPr="0029270B" w:rsidRDefault="005C3B1E" w:rsidP="00CB7129">
            <w:r>
              <w:t>3</w:t>
            </w:r>
            <w:r w:rsidRPr="0029270B">
              <w:t>4</w:t>
            </w:r>
          </w:p>
        </w:tc>
      </w:tr>
    </w:tbl>
    <w:p w:rsidR="005C3B1E" w:rsidRDefault="005C3B1E" w:rsidP="00446BA3">
      <w:pPr>
        <w:spacing w:after="240"/>
      </w:pPr>
    </w:p>
    <w:p w:rsidR="00376765" w:rsidRPr="00446BA3" w:rsidRDefault="00376765" w:rsidP="003D770F">
      <w:pPr>
        <w:spacing w:after="240"/>
        <w:jc w:val="both"/>
        <w:rPr>
          <w:b/>
        </w:rPr>
      </w:pPr>
      <w:r w:rsidRPr="00446BA3">
        <w:t>Вводный урок. Возникновение и развитие исторической нау</w:t>
      </w:r>
      <w:bookmarkStart w:id="0" w:name="_GoBack"/>
      <w:bookmarkEnd w:id="0"/>
      <w:r w:rsidRPr="00446BA3">
        <w:t>ки (1 ч)</w:t>
      </w:r>
    </w:p>
    <w:p w:rsidR="00446BA3" w:rsidRPr="00446BA3" w:rsidRDefault="00376765" w:rsidP="003D770F">
      <w:pPr>
        <w:spacing w:after="240"/>
        <w:jc w:val="both"/>
      </w:pPr>
      <w:r w:rsidRPr="00446BA3">
        <w:t>Древнейшая история человечества (5 ч)</w:t>
      </w:r>
      <w:r w:rsidRPr="00446BA3">
        <w:br/>
        <w:t xml:space="preserve">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w:t>
      </w:r>
      <w:r w:rsidRPr="00446BA3">
        <w:lastRenderedPageBreak/>
        <w:t>революция. Изменения в укладе жизни и формах социальных связей. Родоплеменные отношения.</w:t>
      </w:r>
      <w:r w:rsidRPr="00446BA3">
        <w:br/>
      </w:r>
      <w:r w:rsidRPr="00446BA3">
        <w:br/>
        <w:t>Цивилизации Древнего мира и Средневековья (</w:t>
      </w:r>
      <w:r w:rsidR="00446BA3" w:rsidRPr="00446BA3">
        <w:t>14</w:t>
      </w:r>
      <w:r w:rsidRPr="00446BA3">
        <w:t xml:space="preserve"> ч)</w:t>
      </w:r>
      <w:r w:rsidRPr="00446BA3">
        <w:b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r w:rsidRPr="00446BA3">
        <w:b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r w:rsidRPr="00446BA3">
        <w:b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 </w:t>
      </w:r>
      <w:r w:rsidRPr="00446BA3">
        <w:br/>
        <w:t xml:space="preserve">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w:t>
      </w:r>
      <w:r w:rsidRPr="00446BA3">
        <w:b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r w:rsidRPr="00446BA3">
        <w:b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 </w:t>
      </w:r>
      <w:r w:rsidRPr="00446BA3">
        <w:b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 </w:t>
      </w:r>
    </w:p>
    <w:p w:rsidR="009F3DFA" w:rsidRDefault="00446BA3" w:rsidP="003D770F">
      <w:pPr>
        <w:spacing w:after="240"/>
        <w:jc w:val="both"/>
      </w:pPr>
      <w:r w:rsidRPr="00446BA3">
        <w:t>Обобщение по теме «Цивилизация Древнего мира и Средневековья».</w:t>
      </w:r>
      <w:r w:rsidR="00376765" w:rsidRPr="00446BA3">
        <w:br/>
      </w:r>
    </w:p>
    <w:p w:rsidR="00446BA3" w:rsidRPr="00446BA3" w:rsidRDefault="00376765" w:rsidP="003D770F">
      <w:pPr>
        <w:spacing w:after="240"/>
        <w:jc w:val="both"/>
      </w:pPr>
      <w:r w:rsidRPr="00446BA3">
        <w:t>Новое время: эпоха модернизации (13 ч)</w:t>
      </w:r>
      <w:r w:rsidRPr="00446BA3">
        <w:br/>
        <w:t xml:space="preserve">Понятие «Новое время». Модернизация как процесс перехода от традиционного (аграрного) к индустриальному обществу. </w:t>
      </w:r>
      <w:r w:rsidRPr="00446BA3">
        <w:br/>
        <w:t xml:space="preserve">Великие географические открытия и начало европейской колониальной экспансии. Формирование нового пространственного восприятия мира. </w:t>
      </w:r>
      <w:r w:rsidRPr="00446BA3">
        <w:b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r w:rsidRPr="00446BA3">
        <w:br/>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Конституционализм. </w:t>
      </w:r>
      <w:r w:rsidRPr="00446BA3">
        <w:lastRenderedPageBreak/>
        <w:t>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r w:rsidRPr="00446BA3">
        <w:b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 </w:t>
      </w:r>
      <w:r w:rsidRPr="00446BA3">
        <w:b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r w:rsidRPr="00446BA3">
        <w:br/>
        <w:t xml:space="preserve">Эволюция системы международных отношений в конце XV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376765" w:rsidRPr="00446BA3" w:rsidRDefault="00446BA3" w:rsidP="003D770F">
      <w:pPr>
        <w:spacing w:after="240"/>
      </w:pPr>
      <w:r w:rsidRPr="00446BA3">
        <w:t>Итоговое повторение – 1 ч.</w:t>
      </w:r>
      <w:r w:rsidR="00376765" w:rsidRPr="00446BA3">
        <w:br/>
      </w:r>
    </w:p>
    <w:p w:rsidR="00446BA3" w:rsidRPr="00446BA3" w:rsidRDefault="00446BA3" w:rsidP="003D770F">
      <w:pPr>
        <w:spacing w:after="240"/>
        <w:jc w:val="both"/>
        <w:rPr>
          <w:b/>
        </w:rPr>
      </w:pPr>
      <w:r w:rsidRPr="00446BA3">
        <w:rPr>
          <w:b/>
        </w:rPr>
        <w:br w:type="page"/>
      </w:r>
    </w:p>
    <w:p w:rsidR="00376765" w:rsidRPr="009F3DFA" w:rsidRDefault="00376765" w:rsidP="00446BA3">
      <w:pPr>
        <w:spacing w:after="240"/>
        <w:rPr>
          <w:b/>
          <w:sz w:val="32"/>
        </w:rPr>
      </w:pPr>
      <w:r w:rsidRPr="009F3DFA">
        <w:rPr>
          <w:b/>
          <w:sz w:val="32"/>
        </w:rPr>
        <w:lastRenderedPageBreak/>
        <w:t>Тематическое планирование</w:t>
      </w:r>
    </w:p>
    <w:tbl>
      <w:tblPr>
        <w:tblStyle w:val="a3"/>
        <w:tblW w:w="0" w:type="auto"/>
        <w:tblLook w:val="04A0"/>
      </w:tblPr>
      <w:tblGrid>
        <w:gridCol w:w="675"/>
        <w:gridCol w:w="6663"/>
        <w:gridCol w:w="1134"/>
        <w:gridCol w:w="1099"/>
      </w:tblGrid>
      <w:tr w:rsidR="00446BA3" w:rsidRPr="00446BA3" w:rsidTr="00D43ABA">
        <w:tc>
          <w:tcPr>
            <w:tcW w:w="675" w:type="dxa"/>
          </w:tcPr>
          <w:p w:rsidR="00446BA3" w:rsidRPr="00446BA3" w:rsidRDefault="00446BA3" w:rsidP="00446BA3">
            <w:pPr>
              <w:spacing w:after="240"/>
            </w:pPr>
            <w:r w:rsidRPr="00446BA3">
              <w:t>№</w:t>
            </w:r>
          </w:p>
        </w:tc>
        <w:tc>
          <w:tcPr>
            <w:tcW w:w="6663" w:type="dxa"/>
          </w:tcPr>
          <w:p w:rsidR="00446BA3" w:rsidRPr="00446BA3" w:rsidRDefault="00446BA3" w:rsidP="00446BA3">
            <w:pPr>
              <w:spacing w:after="240"/>
            </w:pPr>
            <w:r w:rsidRPr="00446BA3">
              <w:t>Название темы</w:t>
            </w:r>
          </w:p>
        </w:tc>
        <w:tc>
          <w:tcPr>
            <w:tcW w:w="1134" w:type="dxa"/>
          </w:tcPr>
          <w:p w:rsidR="00446BA3" w:rsidRPr="00446BA3" w:rsidRDefault="00446BA3" w:rsidP="00446BA3">
            <w:pPr>
              <w:spacing w:after="240"/>
            </w:pPr>
            <w:r w:rsidRPr="00446BA3">
              <w:t>Кол-во часов</w:t>
            </w:r>
          </w:p>
        </w:tc>
        <w:tc>
          <w:tcPr>
            <w:tcW w:w="1099" w:type="dxa"/>
          </w:tcPr>
          <w:p w:rsidR="00446BA3" w:rsidRPr="00446BA3" w:rsidRDefault="00446BA3" w:rsidP="00446BA3">
            <w:pPr>
              <w:spacing w:after="240"/>
            </w:pPr>
            <w:r w:rsidRPr="00446BA3">
              <w:t>дата</w:t>
            </w:r>
          </w:p>
        </w:tc>
      </w:tr>
      <w:tr w:rsidR="00446BA3" w:rsidRPr="00446BA3" w:rsidTr="00D43ABA">
        <w:tc>
          <w:tcPr>
            <w:tcW w:w="675" w:type="dxa"/>
          </w:tcPr>
          <w:p w:rsidR="00446BA3" w:rsidRPr="00446BA3" w:rsidRDefault="00446BA3" w:rsidP="00446BA3">
            <w:pPr>
              <w:spacing w:after="240"/>
            </w:pPr>
            <w:r w:rsidRPr="00446BA3">
              <w:t>1</w:t>
            </w:r>
          </w:p>
        </w:tc>
        <w:tc>
          <w:tcPr>
            <w:tcW w:w="6663" w:type="dxa"/>
          </w:tcPr>
          <w:p w:rsidR="00446BA3" w:rsidRPr="00446BA3" w:rsidRDefault="00446BA3" w:rsidP="00446BA3">
            <w:pPr>
              <w:spacing w:after="240"/>
            </w:pPr>
            <w:r w:rsidRPr="00446BA3">
              <w:t>Вводный урок. Возникновение и развитие исторической науки</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w:t>
            </w:r>
          </w:p>
        </w:tc>
        <w:tc>
          <w:tcPr>
            <w:tcW w:w="6663" w:type="dxa"/>
          </w:tcPr>
          <w:p w:rsidR="00446BA3" w:rsidRPr="00446BA3" w:rsidRDefault="00446BA3" w:rsidP="00446BA3">
            <w:pPr>
              <w:spacing w:after="240"/>
            </w:pPr>
            <w:r w:rsidRPr="00446BA3">
              <w:t>Основы философии и методологии истории. Исторические источники</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3</w:t>
            </w:r>
          </w:p>
        </w:tc>
        <w:tc>
          <w:tcPr>
            <w:tcW w:w="6663" w:type="dxa"/>
          </w:tcPr>
          <w:p w:rsidR="00446BA3" w:rsidRPr="00446BA3" w:rsidRDefault="00446BA3" w:rsidP="00446BA3">
            <w:pPr>
              <w:spacing w:after="240"/>
            </w:pPr>
            <w:r w:rsidRPr="00446BA3">
              <w:t>Единство и многообразие исторического процесса. Движущие силы исторического развития</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4</w:t>
            </w:r>
          </w:p>
        </w:tc>
        <w:tc>
          <w:tcPr>
            <w:tcW w:w="6663" w:type="dxa"/>
          </w:tcPr>
          <w:p w:rsidR="00446BA3" w:rsidRPr="00446BA3" w:rsidRDefault="00446BA3" w:rsidP="00446BA3">
            <w:pPr>
              <w:spacing w:after="240"/>
            </w:pPr>
            <w:r w:rsidRPr="00446BA3">
              <w:t>Научные концепции происхождения человека и общества</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5.</w:t>
            </w:r>
          </w:p>
        </w:tc>
        <w:tc>
          <w:tcPr>
            <w:tcW w:w="6663" w:type="dxa"/>
          </w:tcPr>
          <w:p w:rsidR="00446BA3" w:rsidRPr="00446BA3" w:rsidRDefault="00446BA3" w:rsidP="00446BA3">
            <w:pPr>
              <w:spacing w:after="240"/>
            </w:pPr>
            <w:r w:rsidRPr="00446BA3">
              <w:t>Человечество на заре своей истории. Биологическая и социальная сущность человека</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6</w:t>
            </w:r>
          </w:p>
        </w:tc>
        <w:tc>
          <w:tcPr>
            <w:tcW w:w="6663" w:type="dxa"/>
          </w:tcPr>
          <w:p w:rsidR="00446BA3" w:rsidRPr="00446BA3" w:rsidRDefault="00446BA3" w:rsidP="00446BA3">
            <w:pPr>
              <w:spacing w:after="240"/>
            </w:pPr>
            <w:r w:rsidRPr="00446BA3">
              <w:t>Неолитическая революция. Изменения в укладе жизни и формах социальных связей</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7</w:t>
            </w:r>
          </w:p>
        </w:tc>
        <w:tc>
          <w:tcPr>
            <w:tcW w:w="6663" w:type="dxa"/>
          </w:tcPr>
          <w:p w:rsidR="00446BA3" w:rsidRPr="00446BA3" w:rsidRDefault="00446BA3" w:rsidP="00446BA3">
            <w:pPr>
              <w:spacing w:after="240"/>
            </w:pPr>
            <w:r w:rsidRPr="00446BA3">
              <w:t>Принципы периодизации древней истории. Предпосылки формирования древнейших цивилизаций</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8</w:t>
            </w:r>
          </w:p>
        </w:tc>
        <w:tc>
          <w:tcPr>
            <w:tcW w:w="6663" w:type="dxa"/>
          </w:tcPr>
          <w:p w:rsidR="00446BA3" w:rsidRPr="00446BA3" w:rsidRDefault="00446BA3" w:rsidP="00446BA3">
            <w:pPr>
              <w:spacing w:after="240"/>
            </w:pPr>
            <w:r w:rsidRPr="00446BA3">
              <w:t>Первые цивилизации Азии и Африки. Формы государственности и системы правоотношений</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9</w:t>
            </w:r>
          </w:p>
        </w:tc>
        <w:tc>
          <w:tcPr>
            <w:tcW w:w="6663" w:type="dxa"/>
          </w:tcPr>
          <w:p w:rsidR="00446BA3" w:rsidRPr="00446BA3" w:rsidRDefault="00446BA3" w:rsidP="00446BA3">
            <w:pPr>
              <w:spacing w:after="240"/>
            </w:pPr>
            <w:r w:rsidRPr="00446BA3">
              <w:t>Формирование индо-буддийской и китайско-конфуцианской цивилизаций.  Влияние религиозный верований на изменение картины мира</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10</w:t>
            </w:r>
          </w:p>
        </w:tc>
        <w:tc>
          <w:tcPr>
            <w:tcW w:w="6663" w:type="dxa"/>
          </w:tcPr>
          <w:p w:rsidR="00446BA3" w:rsidRPr="00446BA3" w:rsidRDefault="00446BA3" w:rsidP="00446BA3">
            <w:pPr>
              <w:spacing w:after="240"/>
            </w:pPr>
            <w:r w:rsidRPr="00446BA3">
              <w:t>Античные цивилизации Средиземноморья. Древняя Греция и Древний Рим</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11</w:t>
            </w:r>
          </w:p>
        </w:tc>
        <w:tc>
          <w:tcPr>
            <w:tcW w:w="6663" w:type="dxa"/>
          </w:tcPr>
          <w:p w:rsidR="00446BA3" w:rsidRPr="00446BA3" w:rsidRDefault="00446BA3" w:rsidP="00446BA3">
            <w:pPr>
              <w:spacing w:after="240"/>
            </w:pPr>
            <w:r w:rsidRPr="00446BA3">
              <w:t>Борьба за господство в Средиземноморье и Малой  Азии. Завоевания Александра Македонского</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12</w:t>
            </w:r>
          </w:p>
        </w:tc>
        <w:tc>
          <w:tcPr>
            <w:tcW w:w="6663" w:type="dxa"/>
          </w:tcPr>
          <w:p w:rsidR="00446BA3" w:rsidRPr="00446BA3" w:rsidRDefault="00446BA3" w:rsidP="00446BA3">
            <w:pPr>
              <w:spacing w:after="240"/>
            </w:pPr>
            <w:r w:rsidRPr="00446BA3">
              <w:t>Периодизация Средних веков. Доколумбовы цивилизации Америки</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13</w:t>
            </w:r>
          </w:p>
        </w:tc>
        <w:tc>
          <w:tcPr>
            <w:tcW w:w="6663" w:type="dxa"/>
          </w:tcPr>
          <w:p w:rsidR="00446BA3" w:rsidRPr="00446BA3" w:rsidRDefault="00446BA3" w:rsidP="00446BA3">
            <w:pPr>
              <w:spacing w:after="240"/>
            </w:pPr>
            <w:r w:rsidRPr="00446BA3">
              <w:t>Цивилизации Востока в эпоху средневековья. Возникновение исламской цивилизации</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14</w:t>
            </w:r>
          </w:p>
        </w:tc>
        <w:tc>
          <w:tcPr>
            <w:tcW w:w="6663" w:type="dxa"/>
          </w:tcPr>
          <w:p w:rsidR="00446BA3" w:rsidRPr="00446BA3" w:rsidRDefault="00446BA3" w:rsidP="00446BA3">
            <w:pPr>
              <w:spacing w:after="240"/>
            </w:pPr>
            <w:r w:rsidRPr="00446BA3">
              <w:t>Великое переселение народов в Европе и формирование христианской средневековой цивилизации</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15</w:t>
            </w:r>
          </w:p>
        </w:tc>
        <w:tc>
          <w:tcPr>
            <w:tcW w:w="6663" w:type="dxa"/>
          </w:tcPr>
          <w:p w:rsidR="00446BA3" w:rsidRPr="00446BA3" w:rsidRDefault="00446BA3" w:rsidP="00446BA3">
            <w:pPr>
              <w:spacing w:after="240"/>
            </w:pPr>
            <w:r w:rsidRPr="00446BA3">
              <w:t>Социокультурное и политическое развитие Византии. Раскол христианской церкви</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16</w:t>
            </w:r>
          </w:p>
        </w:tc>
        <w:tc>
          <w:tcPr>
            <w:tcW w:w="6663" w:type="dxa"/>
          </w:tcPr>
          <w:p w:rsidR="00446BA3" w:rsidRPr="00446BA3" w:rsidRDefault="00446BA3" w:rsidP="00446BA3">
            <w:pPr>
              <w:spacing w:after="240"/>
            </w:pPr>
            <w:r w:rsidRPr="00446BA3">
              <w:t>Западная Европа в средние века. Рост городов и создание органов сословного представительства</w:t>
            </w:r>
          </w:p>
        </w:tc>
        <w:tc>
          <w:tcPr>
            <w:tcW w:w="1134" w:type="dxa"/>
          </w:tcPr>
          <w:p w:rsidR="00446BA3" w:rsidRPr="00446BA3" w:rsidRDefault="00446BA3" w:rsidP="00446BA3">
            <w:pPr>
              <w:spacing w:after="240"/>
            </w:pPr>
            <w:r w:rsidRPr="00446BA3">
              <w:t>1</w:t>
            </w:r>
          </w:p>
        </w:tc>
        <w:tc>
          <w:tcPr>
            <w:tcW w:w="1099" w:type="dxa"/>
            <w:tcBorders>
              <w:top w:val="single" w:sz="4" w:space="0" w:color="auto"/>
              <w:left w:val="single" w:sz="4" w:space="0" w:color="auto"/>
              <w:bottom w:val="single" w:sz="4" w:space="0" w:color="auto"/>
              <w:right w:val="single" w:sz="4" w:space="0" w:color="auto"/>
            </w:tcBorders>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17</w:t>
            </w:r>
          </w:p>
        </w:tc>
        <w:tc>
          <w:tcPr>
            <w:tcW w:w="6663" w:type="dxa"/>
          </w:tcPr>
          <w:p w:rsidR="00446BA3" w:rsidRPr="00446BA3" w:rsidRDefault="00446BA3" w:rsidP="00446BA3">
            <w:pPr>
              <w:spacing w:after="240"/>
            </w:pPr>
            <w:r w:rsidRPr="00446BA3">
              <w:t>Азия в Средние века. Возвышение Османской империи</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18</w:t>
            </w:r>
          </w:p>
        </w:tc>
        <w:tc>
          <w:tcPr>
            <w:tcW w:w="6663" w:type="dxa"/>
          </w:tcPr>
          <w:p w:rsidR="00446BA3" w:rsidRPr="00446BA3" w:rsidRDefault="00446BA3" w:rsidP="00446BA3">
            <w:pPr>
              <w:spacing w:after="240"/>
            </w:pPr>
            <w:r w:rsidRPr="00446BA3">
              <w:t>Международные отношения в Средние века. Столетняя война</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lastRenderedPageBreak/>
              <w:t>19</w:t>
            </w:r>
          </w:p>
        </w:tc>
        <w:tc>
          <w:tcPr>
            <w:tcW w:w="6663" w:type="dxa"/>
          </w:tcPr>
          <w:p w:rsidR="00446BA3" w:rsidRPr="00446BA3" w:rsidRDefault="00446BA3" w:rsidP="00446BA3">
            <w:pPr>
              <w:spacing w:after="240"/>
            </w:pPr>
            <w:r w:rsidRPr="00446BA3">
              <w:t>Кризис традиционного общества и начало Нового времени.</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20</w:t>
            </w:r>
          </w:p>
        </w:tc>
        <w:tc>
          <w:tcPr>
            <w:tcW w:w="6663" w:type="dxa"/>
          </w:tcPr>
          <w:p w:rsidR="00446BA3" w:rsidRPr="00446BA3" w:rsidRDefault="00446BA3" w:rsidP="00446BA3">
            <w:pPr>
              <w:spacing w:after="240"/>
            </w:pPr>
            <w:r w:rsidRPr="00446BA3">
              <w:t>Обобщение по теме «Цивилизация Древнего мира и Средневековья»</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21</w:t>
            </w:r>
          </w:p>
        </w:tc>
        <w:tc>
          <w:tcPr>
            <w:tcW w:w="6663" w:type="dxa"/>
          </w:tcPr>
          <w:p w:rsidR="00446BA3" w:rsidRPr="00446BA3" w:rsidRDefault="00446BA3" w:rsidP="00446BA3">
            <w:pPr>
              <w:spacing w:after="240"/>
            </w:pPr>
            <w:r w:rsidRPr="00446BA3">
              <w:t>Великие географические открытия и начало европейской колониальной экспансии</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22</w:t>
            </w:r>
          </w:p>
        </w:tc>
        <w:tc>
          <w:tcPr>
            <w:tcW w:w="6663" w:type="dxa"/>
          </w:tcPr>
          <w:p w:rsidR="00446BA3" w:rsidRPr="00446BA3" w:rsidRDefault="00446BA3" w:rsidP="00446BA3">
            <w:pPr>
              <w:spacing w:after="240"/>
            </w:pPr>
            <w:r w:rsidRPr="00446BA3">
              <w:t xml:space="preserve">Зарождение капиталистических отношений. Торговый и мануфактурный капитализм </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23</w:t>
            </w:r>
          </w:p>
        </w:tc>
        <w:tc>
          <w:tcPr>
            <w:tcW w:w="6663" w:type="dxa"/>
          </w:tcPr>
          <w:p w:rsidR="00446BA3" w:rsidRPr="00446BA3" w:rsidRDefault="00446BA3" w:rsidP="00446BA3">
            <w:pPr>
              <w:spacing w:after="240"/>
            </w:pPr>
            <w:r w:rsidRPr="00446BA3">
              <w:t>Изменение духовного облика Европы. Религиозные войны</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24</w:t>
            </w:r>
          </w:p>
        </w:tc>
        <w:tc>
          <w:tcPr>
            <w:tcW w:w="6663" w:type="dxa"/>
          </w:tcPr>
          <w:p w:rsidR="00446BA3" w:rsidRPr="00446BA3" w:rsidRDefault="00446BA3" w:rsidP="00446BA3">
            <w:pPr>
              <w:spacing w:after="240"/>
            </w:pPr>
            <w:r w:rsidRPr="00446BA3">
              <w:t>Просвещенный абсолютизм. Возникновение концепции государственного суверенитета</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25</w:t>
            </w:r>
          </w:p>
        </w:tc>
        <w:tc>
          <w:tcPr>
            <w:tcW w:w="6663" w:type="dxa"/>
          </w:tcPr>
          <w:p w:rsidR="00446BA3" w:rsidRPr="00446BA3" w:rsidRDefault="00446BA3" w:rsidP="00446BA3">
            <w:pPr>
              <w:spacing w:after="240"/>
            </w:pPr>
            <w:r w:rsidRPr="00446BA3">
              <w:t>Буржуазные революции 17-19 вв. Война за независимость в Северной Америке</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26</w:t>
            </w:r>
          </w:p>
        </w:tc>
        <w:tc>
          <w:tcPr>
            <w:tcW w:w="6663" w:type="dxa"/>
          </w:tcPr>
          <w:p w:rsidR="00446BA3" w:rsidRPr="00446BA3" w:rsidRDefault="00446BA3" w:rsidP="00446BA3">
            <w:pPr>
              <w:spacing w:after="240"/>
            </w:pPr>
            <w:r w:rsidRPr="00446BA3">
              <w:t>Философско-мировоззренческие основы Просвещения. Становление гражданского общества</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27</w:t>
            </w:r>
          </w:p>
        </w:tc>
        <w:tc>
          <w:tcPr>
            <w:tcW w:w="6663" w:type="dxa"/>
          </w:tcPr>
          <w:p w:rsidR="00446BA3" w:rsidRPr="00446BA3" w:rsidRDefault="00446BA3" w:rsidP="00446BA3">
            <w:pPr>
              <w:spacing w:after="240"/>
            </w:pPr>
            <w:r w:rsidRPr="00446BA3">
              <w:t>Развитие капиталистических отношений и социальной структуры индустриального общества в 19 веке. Промышленный переворот в Англии</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28</w:t>
            </w:r>
          </w:p>
        </w:tc>
        <w:tc>
          <w:tcPr>
            <w:tcW w:w="6663" w:type="dxa"/>
          </w:tcPr>
          <w:p w:rsidR="00446BA3" w:rsidRPr="00446BA3" w:rsidRDefault="00446BA3" w:rsidP="00446BA3">
            <w:pPr>
              <w:spacing w:after="240"/>
            </w:pPr>
            <w:r w:rsidRPr="00446BA3">
              <w:t>Зарождение социальной политики. Проблема бедности в  индустриальном  обществе</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29</w:t>
            </w:r>
          </w:p>
        </w:tc>
        <w:tc>
          <w:tcPr>
            <w:tcW w:w="6663" w:type="dxa"/>
          </w:tcPr>
          <w:p w:rsidR="00446BA3" w:rsidRPr="00446BA3" w:rsidRDefault="00446BA3" w:rsidP="00446BA3">
            <w:pPr>
              <w:spacing w:after="240"/>
            </w:pPr>
            <w:r w:rsidRPr="00446BA3">
              <w:t>Общественно-политическая и духовная жизнь в Новое время</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30</w:t>
            </w:r>
          </w:p>
        </w:tc>
        <w:tc>
          <w:tcPr>
            <w:tcW w:w="6663" w:type="dxa"/>
          </w:tcPr>
          <w:p w:rsidR="00446BA3" w:rsidRPr="00446BA3" w:rsidRDefault="00446BA3" w:rsidP="00446BA3">
            <w:pPr>
              <w:spacing w:after="240"/>
            </w:pPr>
            <w:r w:rsidRPr="00446BA3">
              <w:t>Особенности теории модернизации. Модели перехода от традиционного к индустриальному обществу</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31</w:t>
            </w:r>
          </w:p>
        </w:tc>
        <w:tc>
          <w:tcPr>
            <w:tcW w:w="6663" w:type="dxa"/>
          </w:tcPr>
          <w:p w:rsidR="00446BA3" w:rsidRPr="00446BA3" w:rsidRDefault="00446BA3" w:rsidP="00446BA3">
            <w:pPr>
              <w:spacing w:after="240"/>
            </w:pPr>
            <w:r w:rsidRPr="00446BA3">
              <w:t>Азия в Новое время.  Экономическое развитие и общественные движения в колониальных и зависимых странах</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32</w:t>
            </w:r>
          </w:p>
        </w:tc>
        <w:tc>
          <w:tcPr>
            <w:tcW w:w="6663" w:type="dxa"/>
          </w:tcPr>
          <w:p w:rsidR="00446BA3" w:rsidRPr="00446BA3" w:rsidRDefault="00446BA3" w:rsidP="00446BA3">
            <w:pPr>
              <w:spacing w:after="240"/>
            </w:pPr>
            <w:r w:rsidRPr="00446BA3">
              <w:t>Международные отношения в Новое время. Вестфальская и Венская системы</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33</w:t>
            </w:r>
          </w:p>
        </w:tc>
        <w:tc>
          <w:tcPr>
            <w:tcW w:w="6663" w:type="dxa"/>
          </w:tcPr>
          <w:p w:rsidR="00446BA3" w:rsidRPr="00446BA3" w:rsidRDefault="00446BA3" w:rsidP="00446BA3">
            <w:pPr>
              <w:spacing w:after="240"/>
            </w:pPr>
            <w:r w:rsidRPr="00446BA3">
              <w:t>Геополитические факторы в международных отношениях. Колониальный раздел мира</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r w:rsidR="00446BA3" w:rsidRPr="00446BA3" w:rsidTr="00D43ABA">
        <w:tc>
          <w:tcPr>
            <w:tcW w:w="675" w:type="dxa"/>
          </w:tcPr>
          <w:p w:rsidR="00446BA3" w:rsidRPr="00446BA3" w:rsidRDefault="00446BA3" w:rsidP="00446BA3">
            <w:pPr>
              <w:spacing w:after="240"/>
            </w:pPr>
            <w:r w:rsidRPr="00446BA3">
              <w:t>34</w:t>
            </w:r>
          </w:p>
        </w:tc>
        <w:tc>
          <w:tcPr>
            <w:tcW w:w="6663" w:type="dxa"/>
          </w:tcPr>
          <w:p w:rsidR="00446BA3" w:rsidRPr="00446BA3" w:rsidRDefault="00446BA3" w:rsidP="00446BA3">
            <w:pPr>
              <w:spacing w:after="240"/>
            </w:pPr>
            <w:r w:rsidRPr="00446BA3">
              <w:t>Итоговое повторение</w:t>
            </w:r>
          </w:p>
        </w:tc>
        <w:tc>
          <w:tcPr>
            <w:tcW w:w="1134" w:type="dxa"/>
          </w:tcPr>
          <w:p w:rsidR="00446BA3" w:rsidRPr="00446BA3" w:rsidRDefault="00446BA3" w:rsidP="00446BA3">
            <w:pPr>
              <w:spacing w:after="240"/>
            </w:pPr>
            <w:r w:rsidRPr="00446BA3">
              <w:t>1</w:t>
            </w:r>
          </w:p>
        </w:tc>
        <w:tc>
          <w:tcPr>
            <w:tcW w:w="1099" w:type="dxa"/>
          </w:tcPr>
          <w:p w:rsidR="00446BA3" w:rsidRPr="00446BA3" w:rsidRDefault="00446BA3" w:rsidP="00446BA3">
            <w:pPr>
              <w:spacing w:after="240"/>
            </w:pPr>
          </w:p>
        </w:tc>
      </w:tr>
    </w:tbl>
    <w:p w:rsidR="00446BA3" w:rsidRPr="00446BA3" w:rsidRDefault="00446BA3" w:rsidP="00446BA3">
      <w:pPr>
        <w:spacing w:after="240"/>
      </w:pPr>
    </w:p>
    <w:sectPr w:rsidR="00446BA3" w:rsidRPr="00446BA3" w:rsidSect="000F541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42" w:rsidRDefault="00877C42" w:rsidP="001703F8">
      <w:r>
        <w:separator/>
      </w:r>
    </w:p>
  </w:endnote>
  <w:endnote w:type="continuationSeparator" w:id="0">
    <w:p w:rsidR="00877C42" w:rsidRDefault="00877C42" w:rsidP="00170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8" w:rsidRDefault="001703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018672"/>
      <w:docPartObj>
        <w:docPartGallery w:val="Page Numbers (Bottom of Page)"/>
        <w:docPartUnique/>
      </w:docPartObj>
    </w:sdtPr>
    <w:sdtContent>
      <w:p w:rsidR="001703F8" w:rsidRDefault="001703F8">
        <w:pPr>
          <w:pStyle w:val="a7"/>
          <w:jc w:val="right"/>
        </w:pPr>
        <w:fldSimple w:instr=" PAGE   \* MERGEFORMAT ">
          <w:r>
            <w:rPr>
              <w:noProof/>
            </w:rPr>
            <w:t>1</w:t>
          </w:r>
        </w:fldSimple>
      </w:p>
    </w:sdtContent>
  </w:sdt>
  <w:p w:rsidR="001703F8" w:rsidRDefault="001703F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8" w:rsidRDefault="001703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42" w:rsidRDefault="00877C42" w:rsidP="001703F8">
      <w:r>
        <w:separator/>
      </w:r>
    </w:p>
  </w:footnote>
  <w:footnote w:type="continuationSeparator" w:id="0">
    <w:p w:rsidR="00877C42" w:rsidRDefault="00877C42" w:rsidP="00170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8" w:rsidRDefault="001703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8" w:rsidRDefault="001703F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8" w:rsidRDefault="001703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2C3"/>
    <w:multiLevelType w:val="hybridMultilevel"/>
    <w:tmpl w:val="D3AE38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E220D12"/>
    <w:multiLevelType w:val="hybridMultilevel"/>
    <w:tmpl w:val="3CFCEA0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D0302F8"/>
    <w:multiLevelType w:val="hybridMultilevel"/>
    <w:tmpl w:val="45F65A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0B3A"/>
    <w:rsid w:val="00002C60"/>
    <w:rsid w:val="00045260"/>
    <w:rsid w:val="000F5410"/>
    <w:rsid w:val="001703F8"/>
    <w:rsid w:val="00376765"/>
    <w:rsid w:val="003D770F"/>
    <w:rsid w:val="00446BA3"/>
    <w:rsid w:val="005C3B1E"/>
    <w:rsid w:val="00877C42"/>
    <w:rsid w:val="008825A6"/>
    <w:rsid w:val="00946665"/>
    <w:rsid w:val="009579A3"/>
    <w:rsid w:val="009F3DFA"/>
    <w:rsid w:val="00B91EE7"/>
    <w:rsid w:val="00F00B3A"/>
    <w:rsid w:val="00F12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5C3B1E"/>
    <w:pPr>
      <w:spacing w:before="100" w:beforeAutospacing="1" w:after="100" w:afterAutospacing="1"/>
    </w:pPr>
  </w:style>
  <w:style w:type="paragraph" w:styleId="a5">
    <w:name w:val="header"/>
    <w:basedOn w:val="a"/>
    <w:link w:val="a6"/>
    <w:uiPriority w:val="99"/>
    <w:semiHidden/>
    <w:unhideWhenUsed/>
    <w:rsid w:val="001703F8"/>
    <w:pPr>
      <w:tabs>
        <w:tab w:val="center" w:pos="4677"/>
        <w:tab w:val="right" w:pos="9355"/>
      </w:tabs>
    </w:pPr>
  </w:style>
  <w:style w:type="character" w:customStyle="1" w:styleId="a6">
    <w:name w:val="Верхний колонтитул Знак"/>
    <w:basedOn w:val="a0"/>
    <w:link w:val="a5"/>
    <w:uiPriority w:val="99"/>
    <w:semiHidden/>
    <w:rsid w:val="001703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703F8"/>
    <w:pPr>
      <w:tabs>
        <w:tab w:val="center" w:pos="4677"/>
        <w:tab w:val="right" w:pos="9355"/>
      </w:tabs>
    </w:pPr>
  </w:style>
  <w:style w:type="character" w:customStyle="1" w:styleId="a8">
    <w:name w:val="Нижний колонтитул Знак"/>
    <w:basedOn w:val="a0"/>
    <w:link w:val="a7"/>
    <w:uiPriority w:val="99"/>
    <w:rsid w:val="001703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dc:creator>
  <cp:lastModifiedBy>Никулина М.В.</cp:lastModifiedBy>
  <cp:revision>4</cp:revision>
  <cp:lastPrinted>2016-10-11T12:54:00Z</cp:lastPrinted>
  <dcterms:created xsi:type="dcterms:W3CDTF">2016-10-11T12:53:00Z</dcterms:created>
  <dcterms:modified xsi:type="dcterms:W3CDTF">2016-10-11T12:55:00Z</dcterms:modified>
</cp:coreProperties>
</file>