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C1" w:rsidRPr="00FA28BC" w:rsidRDefault="009873C1" w:rsidP="009873C1">
      <w:pPr>
        <w:suppressAutoHyphens/>
        <w:ind w:left="357"/>
        <w:jc w:val="center"/>
        <w:rPr>
          <w:kern w:val="2"/>
          <w:sz w:val="28"/>
          <w:szCs w:val="28"/>
          <w:lang w:eastAsia="ar-SA"/>
        </w:rPr>
      </w:pPr>
      <w:r w:rsidRPr="00FA28BC">
        <w:rPr>
          <w:kern w:val="2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9873C1" w:rsidRPr="00FA28BC" w:rsidRDefault="009873C1" w:rsidP="009873C1">
      <w:pPr>
        <w:suppressAutoHyphens/>
        <w:ind w:left="357"/>
        <w:jc w:val="center"/>
        <w:rPr>
          <w:kern w:val="2"/>
          <w:sz w:val="28"/>
          <w:szCs w:val="28"/>
          <w:lang w:eastAsia="ar-SA"/>
        </w:rPr>
      </w:pPr>
      <w:r w:rsidRPr="00FA28BC">
        <w:rPr>
          <w:kern w:val="2"/>
          <w:sz w:val="28"/>
          <w:szCs w:val="28"/>
          <w:lang w:eastAsia="ar-SA"/>
        </w:rPr>
        <w:t>"Школа №129"</w:t>
      </w:r>
    </w:p>
    <w:tbl>
      <w:tblPr>
        <w:tblpPr w:leftFromText="180" w:rightFromText="180" w:vertAnchor="text" w:horzAnchor="margin" w:tblpXSpec="center" w:tblpY="247"/>
        <w:tblW w:w="8613" w:type="dxa"/>
        <w:tblLayout w:type="fixed"/>
        <w:tblLook w:val="04A0"/>
      </w:tblPr>
      <w:tblGrid>
        <w:gridCol w:w="3342"/>
        <w:gridCol w:w="1869"/>
        <w:gridCol w:w="3402"/>
      </w:tblGrid>
      <w:tr w:rsidR="009873C1" w:rsidRPr="00161650" w:rsidTr="001F0AD7">
        <w:tc>
          <w:tcPr>
            <w:tcW w:w="3342" w:type="dxa"/>
            <w:shd w:val="clear" w:color="auto" w:fill="FFFFFF"/>
          </w:tcPr>
          <w:p w:rsidR="009873C1" w:rsidRPr="00161650" w:rsidRDefault="009873C1" w:rsidP="001F0AD7">
            <w:pPr>
              <w:widowControl w:val="0"/>
              <w:tabs>
                <w:tab w:val="left" w:pos="200"/>
                <w:tab w:val="left" w:pos="708"/>
              </w:tabs>
              <w:suppressAutoHyphens/>
              <w:ind w:left="200" w:right="-1" w:hanging="201"/>
              <w:rPr>
                <w:b/>
                <w:kern w:val="2"/>
                <w:lang w:eastAsia="en-US"/>
              </w:rPr>
            </w:pPr>
            <w:r w:rsidRPr="00161650">
              <w:rPr>
                <w:b/>
                <w:kern w:val="2"/>
                <w:lang w:eastAsia="en-US"/>
              </w:rPr>
              <w:t>Рассмотрено</w:t>
            </w:r>
          </w:p>
          <w:p w:rsidR="009873C1" w:rsidRPr="00161650" w:rsidRDefault="009873C1" w:rsidP="001F0AD7">
            <w:pPr>
              <w:widowControl w:val="0"/>
              <w:tabs>
                <w:tab w:val="left" w:pos="200"/>
                <w:tab w:val="left" w:pos="708"/>
              </w:tabs>
              <w:suppressAutoHyphens/>
              <w:ind w:left="200" w:right="-1" w:hanging="161"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 xml:space="preserve">на ШМО учителей </w:t>
            </w:r>
          </w:p>
          <w:p w:rsidR="009873C1" w:rsidRPr="00161650" w:rsidRDefault="009873C1" w:rsidP="001F0AD7">
            <w:pPr>
              <w:widowControl w:val="0"/>
              <w:tabs>
                <w:tab w:val="left" w:pos="200"/>
                <w:tab w:val="left" w:pos="708"/>
              </w:tabs>
              <w:suppressAutoHyphens/>
              <w:ind w:left="200" w:right="-1" w:hanging="161"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>__________________</w:t>
            </w:r>
          </w:p>
          <w:p w:rsidR="009873C1" w:rsidRPr="00161650" w:rsidRDefault="009873C1" w:rsidP="001F0AD7">
            <w:pPr>
              <w:widowControl w:val="0"/>
              <w:tabs>
                <w:tab w:val="left" w:pos="200"/>
                <w:tab w:val="left" w:pos="708"/>
              </w:tabs>
              <w:suppressAutoHyphens/>
              <w:ind w:left="200" w:right="-1" w:hanging="188"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>МБОУ "Школа №129"</w:t>
            </w:r>
          </w:p>
          <w:p w:rsidR="009873C1" w:rsidRPr="00161650" w:rsidRDefault="009873C1" w:rsidP="001F0AD7">
            <w:pPr>
              <w:widowControl w:val="0"/>
              <w:tabs>
                <w:tab w:val="left" w:pos="200"/>
                <w:tab w:val="left" w:pos="708"/>
                <w:tab w:val="left" w:pos="1805"/>
              </w:tabs>
              <w:suppressAutoHyphens/>
              <w:ind w:left="200" w:right="-1" w:hanging="188"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 xml:space="preserve"> (протокол № </w:t>
            </w:r>
            <w:r>
              <w:rPr>
                <w:kern w:val="2"/>
                <w:lang w:eastAsia="en-US"/>
              </w:rPr>
              <w:t>1</w:t>
            </w:r>
            <w:proofErr w:type="gramStart"/>
            <w:r w:rsidRPr="00161650">
              <w:rPr>
                <w:kern w:val="2"/>
                <w:lang w:eastAsia="en-US"/>
              </w:rPr>
              <w:t xml:space="preserve"> )</w:t>
            </w:r>
            <w:proofErr w:type="gramEnd"/>
            <w:r w:rsidRPr="00161650">
              <w:rPr>
                <w:kern w:val="2"/>
                <w:lang w:eastAsia="en-US"/>
              </w:rPr>
              <w:t xml:space="preserve"> от</w:t>
            </w:r>
          </w:p>
          <w:p w:rsidR="009873C1" w:rsidRPr="00161650" w:rsidRDefault="009873C1" w:rsidP="001F0AD7">
            <w:pPr>
              <w:widowControl w:val="0"/>
              <w:tabs>
                <w:tab w:val="left" w:pos="200"/>
                <w:tab w:val="left" w:pos="708"/>
              </w:tabs>
              <w:suppressAutoHyphens/>
              <w:ind w:left="200" w:right="-1" w:hanging="174"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>«____»</w:t>
            </w:r>
            <w:r>
              <w:rPr>
                <w:kern w:val="2"/>
                <w:lang w:eastAsia="en-US"/>
              </w:rPr>
              <w:t xml:space="preserve"> августа </w:t>
            </w:r>
            <w:r w:rsidRPr="00161650">
              <w:rPr>
                <w:kern w:val="2"/>
                <w:lang w:eastAsia="en-US"/>
              </w:rPr>
              <w:t>2016 г.</w:t>
            </w:r>
          </w:p>
          <w:p w:rsidR="009873C1" w:rsidRPr="00161650" w:rsidRDefault="009873C1" w:rsidP="001F0AD7">
            <w:pPr>
              <w:widowControl w:val="0"/>
              <w:suppressAutoHyphens/>
              <w:ind w:left="200"/>
              <w:rPr>
                <w:kern w:val="2"/>
              </w:rPr>
            </w:pPr>
          </w:p>
          <w:p w:rsidR="009873C1" w:rsidRPr="00161650" w:rsidRDefault="009873C1" w:rsidP="001F0AD7">
            <w:pPr>
              <w:widowControl w:val="0"/>
              <w:tabs>
                <w:tab w:val="left" w:pos="708"/>
                <w:tab w:val="left" w:pos="1805"/>
              </w:tabs>
              <w:suppressAutoHyphens/>
              <w:ind w:left="200"/>
              <w:rPr>
                <w:kern w:val="2"/>
              </w:rPr>
            </w:pPr>
          </w:p>
        </w:tc>
        <w:tc>
          <w:tcPr>
            <w:tcW w:w="1869" w:type="dxa"/>
            <w:shd w:val="clear" w:color="auto" w:fill="FFFFFF"/>
          </w:tcPr>
          <w:p w:rsidR="009873C1" w:rsidRPr="00161650" w:rsidRDefault="009873C1" w:rsidP="001F0AD7">
            <w:pPr>
              <w:widowControl w:val="0"/>
              <w:suppressAutoHyphens/>
              <w:ind w:left="226"/>
              <w:rPr>
                <w:kern w:val="2"/>
              </w:rPr>
            </w:pPr>
          </w:p>
        </w:tc>
        <w:tc>
          <w:tcPr>
            <w:tcW w:w="3402" w:type="dxa"/>
            <w:shd w:val="clear" w:color="auto" w:fill="FFFFFF"/>
            <w:hideMark/>
          </w:tcPr>
          <w:p w:rsidR="009873C1" w:rsidRPr="00161650" w:rsidRDefault="009873C1" w:rsidP="001F0AD7">
            <w:pPr>
              <w:widowControl w:val="0"/>
              <w:suppressAutoHyphens/>
              <w:rPr>
                <w:b/>
                <w:kern w:val="2"/>
                <w:lang w:eastAsia="en-US"/>
              </w:rPr>
            </w:pPr>
            <w:r w:rsidRPr="00161650">
              <w:rPr>
                <w:b/>
                <w:kern w:val="2"/>
                <w:lang w:eastAsia="en-US"/>
              </w:rPr>
              <w:t>Утверждаю.</w:t>
            </w:r>
          </w:p>
          <w:p w:rsidR="009873C1" w:rsidRPr="00161650" w:rsidRDefault="009873C1" w:rsidP="001F0AD7">
            <w:pPr>
              <w:widowControl w:val="0"/>
              <w:suppressAutoHyphens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>Директор</w:t>
            </w:r>
          </w:p>
          <w:p w:rsidR="009873C1" w:rsidRPr="00161650" w:rsidRDefault="009873C1" w:rsidP="001F0AD7">
            <w:pPr>
              <w:widowControl w:val="0"/>
              <w:suppressAutoHyphens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>МБОУ "Школа №129"</w:t>
            </w:r>
          </w:p>
          <w:p w:rsidR="009873C1" w:rsidRPr="00161650" w:rsidRDefault="009873C1" w:rsidP="001F0AD7">
            <w:pPr>
              <w:widowControl w:val="0"/>
              <w:suppressAutoHyphens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>__________ И.А. Воронина</w:t>
            </w:r>
          </w:p>
          <w:p w:rsidR="009873C1" w:rsidRPr="00161650" w:rsidRDefault="009873C1" w:rsidP="001F0AD7">
            <w:pPr>
              <w:widowControl w:val="0"/>
              <w:suppressAutoHyphens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Пр. от 01.09.2016 г. № 244- од </w:t>
            </w:r>
          </w:p>
          <w:p w:rsidR="009873C1" w:rsidRPr="00161650" w:rsidRDefault="009873C1" w:rsidP="001F0AD7">
            <w:pPr>
              <w:suppressAutoHyphens/>
              <w:ind w:left="360"/>
              <w:jc w:val="both"/>
              <w:rPr>
                <w:kern w:val="2"/>
              </w:rPr>
            </w:pPr>
          </w:p>
          <w:p w:rsidR="009873C1" w:rsidRDefault="009873C1" w:rsidP="001F0AD7">
            <w:pPr>
              <w:widowControl w:val="0"/>
              <w:suppressAutoHyphens/>
              <w:ind w:left="166"/>
              <w:rPr>
                <w:kern w:val="2"/>
                <w:lang w:eastAsia="en-US"/>
              </w:rPr>
            </w:pPr>
          </w:p>
          <w:p w:rsidR="009873C1" w:rsidRDefault="009873C1" w:rsidP="001F0AD7">
            <w:pPr>
              <w:widowControl w:val="0"/>
              <w:suppressAutoHyphens/>
              <w:ind w:left="166"/>
              <w:rPr>
                <w:kern w:val="2"/>
                <w:lang w:eastAsia="en-US"/>
              </w:rPr>
            </w:pPr>
          </w:p>
          <w:p w:rsidR="009873C1" w:rsidRDefault="009873C1" w:rsidP="001F0AD7">
            <w:pPr>
              <w:widowControl w:val="0"/>
              <w:suppressAutoHyphens/>
              <w:ind w:left="166"/>
              <w:rPr>
                <w:kern w:val="2"/>
                <w:lang w:eastAsia="en-US"/>
              </w:rPr>
            </w:pPr>
          </w:p>
          <w:p w:rsidR="009873C1" w:rsidRDefault="009873C1" w:rsidP="001F0AD7">
            <w:pPr>
              <w:widowControl w:val="0"/>
              <w:suppressAutoHyphens/>
              <w:ind w:left="166"/>
              <w:rPr>
                <w:kern w:val="2"/>
                <w:lang w:eastAsia="en-US"/>
              </w:rPr>
            </w:pPr>
          </w:p>
          <w:p w:rsidR="009873C1" w:rsidRDefault="009873C1" w:rsidP="001F0AD7">
            <w:pPr>
              <w:widowControl w:val="0"/>
              <w:suppressAutoHyphens/>
              <w:ind w:left="166"/>
              <w:rPr>
                <w:kern w:val="2"/>
                <w:lang w:eastAsia="en-US"/>
              </w:rPr>
            </w:pPr>
          </w:p>
          <w:p w:rsidR="009873C1" w:rsidRDefault="009873C1" w:rsidP="001F0AD7">
            <w:pPr>
              <w:widowControl w:val="0"/>
              <w:suppressAutoHyphens/>
              <w:ind w:left="166"/>
              <w:rPr>
                <w:kern w:val="2"/>
                <w:lang w:eastAsia="en-US"/>
              </w:rPr>
            </w:pPr>
          </w:p>
          <w:p w:rsidR="009873C1" w:rsidRDefault="009873C1" w:rsidP="001F0AD7">
            <w:pPr>
              <w:widowControl w:val="0"/>
              <w:suppressAutoHyphens/>
              <w:ind w:left="166"/>
              <w:rPr>
                <w:kern w:val="2"/>
                <w:lang w:eastAsia="en-US"/>
              </w:rPr>
            </w:pPr>
          </w:p>
          <w:p w:rsidR="009873C1" w:rsidRDefault="009873C1" w:rsidP="001F0AD7">
            <w:pPr>
              <w:widowControl w:val="0"/>
              <w:suppressAutoHyphens/>
              <w:ind w:left="166"/>
              <w:rPr>
                <w:kern w:val="2"/>
                <w:lang w:eastAsia="en-US"/>
              </w:rPr>
            </w:pPr>
          </w:p>
          <w:p w:rsidR="009873C1" w:rsidRDefault="009873C1" w:rsidP="001F0AD7">
            <w:pPr>
              <w:widowControl w:val="0"/>
              <w:suppressAutoHyphens/>
              <w:ind w:left="166"/>
              <w:rPr>
                <w:kern w:val="2"/>
                <w:lang w:eastAsia="en-US"/>
              </w:rPr>
            </w:pPr>
          </w:p>
          <w:p w:rsidR="009873C1" w:rsidRPr="00161650" w:rsidRDefault="009873C1" w:rsidP="001F0AD7">
            <w:pPr>
              <w:widowControl w:val="0"/>
              <w:suppressAutoHyphens/>
              <w:ind w:left="166"/>
              <w:rPr>
                <w:kern w:val="2"/>
                <w:lang w:eastAsia="en-US"/>
              </w:rPr>
            </w:pPr>
          </w:p>
        </w:tc>
      </w:tr>
    </w:tbl>
    <w:p w:rsidR="009873C1" w:rsidRPr="00161650" w:rsidRDefault="009873C1" w:rsidP="009873C1">
      <w:pPr>
        <w:suppressAutoHyphens/>
        <w:ind w:left="360"/>
        <w:jc w:val="center"/>
        <w:rPr>
          <w:kern w:val="2"/>
          <w:lang w:eastAsia="ar-SA"/>
        </w:rPr>
      </w:pPr>
    </w:p>
    <w:p w:rsidR="009873C1" w:rsidRPr="00161650" w:rsidRDefault="009873C1" w:rsidP="009873C1">
      <w:pPr>
        <w:suppressAutoHyphens/>
        <w:ind w:left="360"/>
        <w:jc w:val="center"/>
        <w:rPr>
          <w:kern w:val="2"/>
        </w:rPr>
      </w:pPr>
    </w:p>
    <w:p w:rsidR="009873C1" w:rsidRPr="00161650" w:rsidRDefault="009873C1" w:rsidP="009873C1">
      <w:pPr>
        <w:suppressAutoHyphens/>
        <w:ind w:left="360"/>
        <w:jc w:val="both"/>
        <w:rPr>
          <w:kern w:val="2"/>
        </w:rPr>
      </w:pPr>
    </w:p>
    <w:p w:rsidR="009873C1" w:rsidRPr="00161650" w:rsidRDefault="009873C1" w:rsidP="009873C1">
      <w:pPr>
        <w:suppressAutoHyphens/>
        <w:ind w:left="360"/>
        <w:jc w:val="both"/>
        <w:rPr>
          <w:kern w:val="2"/>
        </w:rPr>
      </w:pPr>
    </w:p>
    <w:p w:rsidR="009873C1" w:rsidRPr="00161650" w:rsidRDefault="009873C1" w:rsidP="009873C1">
      <w:pPr>
        <w:suppressAutoHyphens/>
        <w:ind w:left="360"/>
        <w:jc w:val="both"/>
        <w:rPr>
          <w:kern w:val="2"/>
        </w:rPr>
      </w:pPr>
    </w:p>
    <w:p w:rsidR="009873C1" w:rsidRPr="00161650" w:rsidRDefault="009873C1" w:rsidP="009873C1">
      <w:pPr>
        <w:suppressAutoHyphens/>
        <w:ind w:left="360"/>
        <w:jc w:val="center"/>
        <w:rPr>
          <w:kern w:val="2"/>
        </w:rPr>
      </w:pPr>
    </w:p>
    <w:p w:rsidR="009873C1" w:rsidRPr="009616BF" w:rsidRDefault="009873C1" w:rsidP="009873C1">
      <w:pPr>
        <w:suppressAutoHyphens/>
        <w:jc w:val="center"/>
        <w:rPr>
          <w:b/>
          <w:kern w:val="2"/>
          <w:sz w:val="36"/>
          <w:szCs w:val="36"/>
          <w:lang w:eastAsia="ar-SA"/>
        </w:rPr>
      </w:pPr>
      <w:r w:rsidRPr="009616BF">
        <w:rPr>
          <w:b/>
          <w:kern w:val="2"/>
          <w:sz w:val="36"/>
          <w:szCs w:val="36"/>
          <w:lang w:eastAsia="ar-SA"/>
        </w:rPr>
        <w:t>РАБОЧАЯ ПРОГРАММА</w:t>
      </w:r>
    </w:p>
    <w:p w:rsidR="009873C1" w:rsidRPr="00FA28BC" w:rsidRDefault="009873C1" w:rsidP="009873C1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предмета</w:t>
      </w:r>
      <w:r w:rsidRPr="00FA28BC">
        <w:rPr>
          <w:kern w:val="2"/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>Алгебра</w:t>
      </w:r>
      <w:r w:rsidR="00362DF4">
        <w:rPr>
          <w:sz w:val="28"/>
          <w:szCs w:val="28"/>
        </w:rPr>
        <w:t xml:space="preserve"> и начала математического анализа</w:t>
      </w:r>
      <w:r w:rsidRPr="00FA28BC">
        <w:rPr>
          <w:kern w:val="2"/>
          <w:sz w:val="28"/>
          <w:szCs w:val="28"/>
          <w:lang w:eastAsia="ar-SA"/>
        </w:rPr>
        <w:t>»</w:t>
      </w:r>
    </w:p>
    <w:p w:rsidR="009873C1" w:rsidRPr="00FA28BC" w:rsidRDefault="009873C1" w:rsidP="009873C1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FA28BC">
        <w:rPr>
          <w:kern w:val="2"/>
          <w:sz w:val="28"/>
          <w:szCs w:val="28"/>
          <w:lang w:eastAsia="ar-SA"/>
        </w:rPr>
        <w:t xml:space="preserve">для  </w:t>
      </w:r>
      <w:r>
        <w:rPr>
          <w:kern w:val="2"/>
          <w:sz w:val="28"/>
          <w:szCs w:val="28"/>
          <w:lang w:eastAsia="ar-SA"/>
        </w:rPr>
        <w:t>11</w:t>
      </w:r>
      <w:r w:rsidRPr="00FA28BC">
        <w:rPr>
          <w:kern w:val="2"/>
          <w:sz w:val="28"/>
          <w:szCs w:val="28"/>
          <w:lang w:eastAsia="ar-SA"/>
        </w:rPr>
        <w:t xml:space="preserve"> класс</w:t>
      </w:r>
      <w:r>
        <w:rPr>
          <w:kern w:val="2"/>
          <w:sz w:val="28"/>
          <w:szCs w:val="28"/>
          <w:lang w:eastAsia="ar-SA"/>
        </w:rPr>
        <w:t>а</w:t>
      </w:r>
    </w:p>
    <w:p w:rsidR="009873C1" w:rsidRPr="00FA28BC" w:rsidRDefault="009873C1" w:rsidP="009873C1">
      <w:pPr>
        <w:suppressAutoHyphens/>
        <w:ind w:left="360"/>
        <w:jc w:val="center"/>
        <w:rPr>
          <w:kern w:val="2"/>
          <w:sz w:val="28"/>
          <w:szCs w:val="28"/>
        </w:rPr>
      </w:pPr>
    </w:p>
    <w:p w:rsidR="009873C1" w:rsidRPr="00161650" w:rsidRDefault="009873C1" w:rsidP="009873C1">
      <w:pPr>
        <w:suppressAutoHyphens/>
        <w:ind w:left="360"/>
        <w:jc w:val="both"/>
        <w:rPr>
          <w:kern w:val="2"/>
        </w:rPr>
      </w:pPr>
    </w:p>
    <w:p w:rsidR="009873C1" w:rsidRDefault="009873C1" w:rsidP="009873C1">
      <w:pPr>
        <w:suppressAutoHyphens/>
        <w:ind w:left="360"/>
        <w:jc w:val="both"/>
        <w:rPr>
          <w:kern w:val="2"/>
        </w:rPr>
      </w:pPr>
    </w:p>
    <w:p w:rsidR="009873C1" w:rsidRDefault="009873C1" w:rsidP="009873C1">
      <w:pPr>
        <w:suppressAutoHyphens/>
        <w:ind w:left="360"/>
        <w:jc w:val="both"/>
        <w:rPr>
          <w:kern w:val="2"/>
        </w:rPr>
      </w:pPr>
    </w:p>
    <w:p w:rsidR="009873C1" w:rsidRDefault="009873C1" w:rsidP="009873C1">
      <w:pPr>
        <w:suppressAutoHyphens/>
        <w:ind w:left="360"/>
        <w:jc w:val="both"/>
        <w:rPr>
          <w:kern w:val="2"/>
        </w:rPr>
      </w:pPr>
    </w:p>
    <w:p w:rsidR="009873C1" w:rsidRPr="00FA28BC" w:rsidRDefault="009873C1" w:rsidP="009873C1">
      <w:pPr>
        <w:suppressAutoHyphens/>
        <w:ind w:left="357"/>
        <w:jc w:val="center"/>
        <w:rPr>
          <w:kern w:val="2"/>
          <w:sz w:val="28"/>
          <w:szCs w:val="28"/>
        </w:rPr>
      </w:pPr>
      <w:r w:rsidRPr="00161650">
        <w:rPr>
          <w:kern w:val="2"/>
        </w:rPr>
        <w:t xml:space="preserve"> </w:t>
      </w:r>
      <w:r>
        <w:rPr>
          <w:kern w:val="2"/>
        </w:rPr>
        <w:t xml:space="preserve">                     </w:t>
      </w:r>
      <w:r w:rsidRPr="00FA28BC">
        <w:rPr>
          <w:kern w:val="2"/>
          <w:sz w:val="28"/>
          <w:szCs w:val="28"/>
        </w:rPr>
        <w:t xml:space="preserve">Составитель: </w:t>
      </w:r>
    </w:p>
    <w:p w:rsidR="009873C1" w:rsidRDefault="009873C1" w:rsidP="009873C1">
      <w:pPr>
        <w:suppressAutoHyphens/>
        <w:ind w:left="357"/>
        <w:jc w:val="center"/>
        <w:rPr>
          <w:kern w:val="2"/>
          <w:sz w:val="28"/>
          <w:szCs w:val="28"/>
        </w:rPr>
      </w:pPr>
      <w:r w:rsidRPr="00FA28BC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 xml:space="preserve">                           </w:t>
      </w:r>
      <w:r w:rsidRPr="00FA28BC">
        <w:rPr>
          <w:kern w:val="2"/>
          <w:sz w:val="28"/>
          <w:szCs w:val="28"/>
        </w:rPr>
        <w:t xml:space="preserve">учитель </w:t>
      </w:r>
      <w:r>
        <w:rPr>
          <w:kern w:val="2"/>
          <w:sz w:val="28"/>
          <w:szCs w:val="28"/>
        </w:rPr>
        <w:t>математики</w:t>
      </w:r>
    </w:p>
    <w:p w:rsidR="009873C1" w:rsidRPr="00FA28BC" w:rsidRDefault="009873C1" w:rsidP="009873C1">
      <w:pPr>
        <w:suppressAutoHyphens/>
        <w:ind w:left="35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Е.Б. </w:t>
      </w:r>
      <w:proofErr w:type="spellStart"/>
      <w:r>
        <w:rPr>
          <w:kern w:val="2"/>
          <w:sz w:val="28"/>
          <w:szCs w:val="28"/>
        </w:rPr>
        <w:t>Шабарова</w:t>
      </w:r>
      <w:proofErr w:type="spellEnd"/>
    </w:p>
    <w:p w:rsidR="009873C1" w:rsidRPr="00FA28BC" w:rsidRDefault="009873C1" w:rsidP="009873C1">
      <w:pPr>
        <w:suppressAutoHyphens/>
        <w:ind w:left="360"/>
        <w:jc w:val="center"/>
        <w:rPr>
          <w:kern w:val="2"/>
          <w:sz w:val="28"/>
          <w:szCs w:val="28"/>
        </w:rPr>
      </w:pPr>
      <w:r w:rsidRPr="00FA28BC">
        <w:rPr>
          <w:kern w:val="2"/>
          <w:sz w:val="28"/>
          <w:szCs w:val="28"/>
        </w:rPr>
        <w:t xml:space="preserve">                                   </w:t>
      </w:r>
    </w:p>
    <w:p w:rsidR="009873C1" w:rsidRPr="00161650" w:rsidRDefault="009873C1" w:rsidP="009873C1">
      <w:pPr>
        <w:suppressAutoHyphens/>
        <w:rPr>
          <w:kern w:val="2"/>
        </w:rPr>
      </w:pPr>
    </w:p>
    <w:p w:rsidR="009873C1" w:rsidRPr="00161650" w:rsidRDefault="009873C1" w:rsidP="009873C1">
      <w:pPr>
        <w:suppressAutoHyphens/>
        <w:rPr>
          <w:kern w:val="2"/>
        </w:rPr>
      </w:pPr>
    </w:p>
    <w:p w:rsidR="009873C1" w:rsidRPr="00161650" w:rsidRDefault="009873C1" w:rsidP="009873C1">
      <w:pPr>
        <w:suppressAutoHyphens/>
        <w:rPr>
          <w:kern w:val="2"/>
        </w:rPr>
      </w:pPr>
    </w:p>
    <w:p w:rsidR="009873C1" w:rsidRPr="00161650" w:rsidRDefault="009873C1" w:rsidP="009873C1">
      <w:pPr>
        <w:suppressAutoHyphens/>
        <w:rPr>
          <w:kern w:val="2"/>
        </w:rPr>
      </w:pPr>
    </w:p>
    <w:p w:rsidR="009873C1" w:rsidRDefault="009873C1" w:rsidP="009873C1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9873C1" w:rsidRDefault="009873C1" w:rsidP="009873C1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9873C1" w:rsidRDefault="009873C1" w:rsidP="009873C1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9873C1" w:rsidRDefault="009873C1" w:rsidP="009873C1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8F7CCB" w:rsidRDefault="008F7CCB" w:rsidP="009873C1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9873C1" w:rsidRDefault="009873C1" w:rsidP="009873C1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9873C1" w:rsidRDefault="009873C1" w:rsidP="009873C1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9873C1" w:rsidRDefault="009873C1" w:rsidP="009873C1">
      <w:pPr>
        <w:ind w:left="142" w:hanging="142"/>
        <w:jc w:val="center"/>
        <w:rPr>
          <w:color w:val="000000"/>
          <w:kern w:val="2"/>
          <w:sz w:val="28"/>
          <w:szCs w:val="28"/>
          <w:lang w:eastAsia="en-US"/>
        </w:rPr>
      </w:pPr>
      <w:r w:rsidRPr="001F1ED4">
        <w:rPr>
          <w:color w:val="000000"/>
          <w:kern w:val="2"/>
          <w:sz w:val="28"/>
          <w:szCs w:val="28"/>
          <w:lang w:eastAsia="en-US"/>
        </w:rPr>
        <w:t>201</w:t>
      </w:r>
      <w:r>
        <w:rPr>
          <w:color w:val="000000"/>
          <w:kern w:val="2"/>
          <w:sz w:val="28"/>
          <w:szCs w:val="28"/>
          <w:lang w:eastAsia="en-US"/>
        </w:rPr>
        <w:t>6</w:t>
      </w:r>
      <w:r w:rsidRPr="001F1ED4">
        <w:rPr>
          <w:color w:val="000000"/>
          <w:kern w:val="2"/>
          <w:sz w:val="28"/>
          <w:szCs w:val="28"/>
          <w:lang w:eastAsia="en-US"/>
        </w:rPr>
        <w:t xml:space="preserve"> г</w:t>
      </w:r>
    </w:p>
    <w:p w:rsidR="009873C1" w:rsidRDefault="009873C1" w:rsidP="009873C1">
      <w:pPr>
        <w:ind w:left="142" w:hanging="142"/>
        <w:jc w:val="center"/>
        <w:rPr>
          <w:color w:val="000000"/>
          <w:kern w:val="2"/>
          <w:sz w:val="28"/>
          <w:szCs w:val="28"/>
          <w:lang w:eastAsia="en-US"/>
        </w:rPr>
      </w:pPr>
    </w:p>
    <w:p w:rsidR="005137F0" w:rsidRPr="00A07FC2" w:rsidRDefault="005137F0" w:rsidP="009873C1">
      <w:pPr>
        <w:ind w:left="142" w:hanging="142"/>
        <w:jc w:val="center"/>
        <w:rPr>
          <w:b/>
          <w:caps/>
        </w:rPr>
      </w:pPr>
      <w:r w:rsidRPr="00A07FC2">
        <w:rPr>
          <w:b/>
          <w:caps/>
        </w:rPr>
        <w:t>Пояснительная записка</w:t>
      </w:r>
    </w:p>
    <w:p w:rsidR="00394B25" w:rsidRPr="00394B25" w:rsidRDefault="005137F0" w:rsidP="00394B25">
      <w:pPr>
        <w:ind w:firstLine="708"/>
        <w:jc w:val="both"/>
        <w:rPr>
          <w:rFonts w:eastAsia="Times New Roman"/>
          <w:color w:val="000000" w:themeColor="text1"/>
          <w:sz w:val="22"/>
          <w:szCs w:val="22"/>
        </w:rPr>
      </w:pPr>
      <w:r>
        <w:t xml:space="preserve">Рабочая программа </w:t>
      </w:r>
      <w:r w:rsidRPr="005B57D4">
        <w:t xml:space="preserve"> учебного курс</w:t>
      </w:r>
      <w:r>
        <w:t xml:space="preserve">а по математике  для 11 класса </w:t>
      </w:r>
      <w:r w:rsidRPr="005B57D4">
        <w:t xml:space="preserve"> разработана  на  основе Примерной программы </w:t>
      </w:r>
      <w:r>
        <w:t>среднег</w:t>
      </w:r>
      <w:proofErr w:type="gramStart"/>
      <w:r>
        <w:t>о(</w:t>
      </w:r>
      <w:proofErr w:type="gramEnd"/>
      <w:r>
        <w:t>полного)</w:t>
      </w:r>
      <w:r w:rsidRPr="005B57D4">
        <w:t xml:space="preserve"> общего образования (</w:t>
      </w:r>
      <w:r>
        <w:t xml:space="preserve">профильный </w:t>
      </w:r>
      <w:r w:rsidRPr="005B57D4">
        <w:t xml:space="preserve"> ур</w:t>
      </w:r>
      <w:r w:rsidRPr="005B57D4">
        <w:t>о</w:t>
      </w:r>
      <w:r w:rsidRPr="005B57D4">
        <w:t xml:space="preserve">вень) с учетом требований федерального компонента государственного стандарта </w:t>
      </w:r>
      <w:r>
        <w:t>средн</w:t>
      </w:r>
      <w:r>
        <w:t>е</w:t>
      </w:r>
      <w:r>
        <w:t>го(полного)</w:t>
      </w:r>
      <w:r w:rsidRPr="005B57D4">
        <w:t xml:space="preserve"> </w:t>
      </w:r>
      <w:r>
        <w:t xml:space="preserve">общего </w:t>
      </w:r>
      <w:bookmarkStart w:id="0" w:name="_GoBack"/>
      <w:bookmarkEnd w:id="0"/>
      <w:r w:rsidRPr="005B57D4">
        <w:t>образования и с учетом программ для общеобразовательн</w:t>
      </w:r>
      <w:r w:rsidR="00394B25">
        <w:t xml:space="preserve">ых школ с  использованием </w:t>
      </w:r>
      <w:proofErr w:type="spellStart"/>
      <w:r w:rsidR="00394B25">
        <w:t>р</w:t>
      </w:r>
      <w:proofErr w:type="spellEnd"/>
      <w:r w:rsidRPr="005B57D4">
        <w:t xml:space="preserve"> </w:t>
      </w:r>
      <w:r w:rsidR="00394B25" w:rsidRPr="00394B25">
        <w:rPr>
          <w:rFonts w:eastAsia="Times New Roman"/>
          <w:color w:val="000000" w:themeColor="text1"/>
          <w:sz w:val="22"/>
          <w:szCs w:val="22"/>
        </w:rPr>
        <w:t>Програм</w:t>
      </w:r>
      <w:r w:rsidR="00394B25">
        <w:rPr>
          <w:rFonts w:eastAsia="Times New Roman"/>
          <w:color w:val="000000" w:themeColor="text1"/>
          <w:sz w:val="22"/>
          <w:szCs w:val="22"/>
        </w:rPr>
        <w:t>мы</w:t>
      </w:r>
      <w:r w:rsidR="00394B25" w:rsidRPr="00394B25">
        <w:rPr>
          <w:rFonts w:eastAsia="Times New Roman"/>
          <w:color w:val="000000" w:themeColor="text1"/>
          <w:sz w:val="22"/>
          <w:szCs w:val="22"/>
        </w:rPr>
        <w:t xml:space="preserve"> для общеобразовательных учреждений: Алгебра и начало матем</w:t>
      </w:r>
      <w:r w:rsidR="00394B25" w:rsidRPr="00394B25">
        <w:rPr>
          <w:rFonts w:eastAsia="Times New Roman"/>
          <w:color w:val="000000" w:themeColor="text1"/>
          <w:sz w:val="22"/>
          <w:szCs w:val="22"/>
        </w:rPr>
        <w:t>а</w:t>
      </w:r>
      <w:r w:rsidR="00394B25" w:rsidRPr="00394B25">
        <w:rPr>
          <w:rFonts w:eastAsia="Times New Roman"/>
          <w:color w:val="000000" w:themeColor="text1"/>
          <w:sz w:val="22"/>
          <w:szCs w:val="22"/>
        </w:rPr>
        <w:t xml:space="preserve">тического анализа для 10-11 классов, составитель Т.А. </w:t>
      </w:r>
      <w:proofErr w:type="spellStart"/>
      <w:r w:rsidR="00394B25" w:rsidRPr="00394B25">
        <w:rPr>
          <w:rFonts w:eastAsia="Times New Roman"/>
          <w:color w:val="000000" w:themeColor="text1"/>
          <w:sz w:val="22"/>
          <w:szCs w:val="22"/>
        </w:rPr>
        <w:t>Бурмистрова</w:t>
      </w:r>
      <w:proofErr w:type="spellEnd"/>
      <w:r w:rsidR="00394B25" w:rsidRPr="00394B25">
        <w:rPr>
          <w:rFonts w:eastAsia="Times New Roman"/>
          <w:color w:val="000000" w:themeColor="text1"/>
          <w:sz w:val="22"/>
          <w:szCs w:val="22"/>
        </w:rPr>
        <w:t>, издательство Просвещение, 2011 г.</w:t>
      </w:r>
    </w:p>
    <w:p w:rsidR="005137F0" w:rsidRDefault="005137F0" w:rsidP="00A604C3">
      <w:pPr>
        <w:pStyle w:val="a7"/>
        <w:ind w:left="142" w:hanging="142"/>
      </w:pPr>
    </w:p>
    <w:p w:rsidR="005137F0" w:rsidRPr="005B57D4" w:rsidRDefault="005137F0" w:rsidP="00A604C3">
      <w:pPr>
        <w:widowControl w:val="0"/>
        <w:ind w:left="142" w:hanging="142"/>
        <w:jc w:val="both"/>
      </w:pPr>
      <w:r w:rsidRPr="005B57D4">
        <w:t>Реализация рабочей программы осущес</w:t>
      </w:r>
      <w:r>
        <w:t>твляется с использованием учебников</w:t>
      </w:r>
      <w:r w:rsidRPr="005B57D4">
        <w:t>:</w:t>
      </w:r>
    </w:p>
    <w:p w:rsidR="005137F0" w:rsidRPr="005B57D4" w:rsidRDefault="005137F0" w:rsidP="00A604C3">
      <w:pPr>
        <w:widowControl w:val="0"/>
        <w:numPr>
          <w:ilvl w:val="0"/>
          <w:numId w:val="26"/>
        </w:numPr>
        <w:ind w:left="142" w:hanging="142"/>
        <w:jc w:val="both"/>
      </w:pPr>
      <w:r>
        <w:t>Учебник для 11</w:t>
      </w:r>
      <w:r w:rsidRPr="005B57D4">
        <w:t xml:space="preserve"> класса общеобразовательных учреждений. Базовый и пр</w:t>
      </w:r>
      <w:r w:rsidRPr="005B57D4">
        <w:t>о</w:t>
      </w:r>
      <w:r w:rsidRPr="005B57D4">
        <w:t xml:space="preserve">фильный уровень. Алгебра и начала математического анализа. Авторы: Ю.М. Колягин, М.В. Ткачёва, Н.Е. Фёдорова, М.И. </w:t>
      </w:r>
      <w:proofErr w:type="spellStart"/>
      <w:r w:rsidRPr="005B57D4">
        <w:t>Шабунин</w:t>
      </w:r>
      <w:proofErr w:type="spellEnd"/>
      <w:r w:rsidRPr="005B57D4">
        <w:t xml:space="preserve">. Под редакцией А.Б. </w:t>
      </w:r>
      <w:proofErr w:type="spellStart"/>
      <w:r w:rsidRPr="005B57D4">
        <w:t>Жи</w:t>
      </w:r>
      <w:r w:rsidR="00394B25">
        <w:t>жченко</w:t>
      </w:r>
      <w:proofErr w:type="spellEnd"/>
      <w:r w:rsidR="00394B25">
        <w:t>. Москва. Просвещение.2011</w:t>
      </w:r>
    </w:p>
    <w:p w:rsidR="00887A3F" w:rsidRDefault="00887A3F" w:rsidP="00A604C3">
      <w:pPr>
        <w:ind w:left="142" w:hanging="142"/>
        <w:jc w:val="center"/>
        <w:rPr>
          <w:b/>
          <w:caps/>
        </w:rPr>
      </w:pPr>
    </w:p>
    <w:p w:rsidR="000603D9" w:rsidRPr="000603D9" w:rsidRDefault="00AF4A9D" w:rsidP="00A604C3">
      <w:pPr>
        <w:ind w:left="142" w:hanging="142"/>
        <w:jc w:val="center"/>
        <w:rPr>
          <w:b/>
          <w:bCs/>
          <w:caps/>
        </w:rPr>
      </w:pPr>
      <w:r>
        <w:rPr>
          <w:b/>
          <w:caps/>
        </w:rPr>
        <w:t>планируемые результаты освоения предмета</w:t>
      </w:r>
    </w:p>
    <w:p w:rsidR="000927ED" w:rsidRPr="00E21A7F" w:rsidRDefault="000927ED" w:rsidP="00A604C3">
      <w:pPr>
        <w:ind w:left="142" w:hanging="142"/>
        <w:jc w:val="both"/>
        <w:rPr>
          <w:i/>
        </w:rPr>
      </w:pPr>
      <w:r w:rsidRPr="00E21A7F">
        <w:rPr>
          <w:i/>
        </w:rPr>
        <w:t>В результате изучения математики на профильном уровне в старшей школе  ученик должен</w:t>
      </w:r>
    </w:p>
    <w:p w:rsidR="000927ED" w:rsidRDefault="000927ED" w:rsidP="00A604C3">
      <w:pPr>
        <w:pStyle w:val="a8"/>
        <w:ind w:left="142" w:hanging="142"/>
        <w:jc w:val="both"/>
        <w:rPr>
          <w:b/>
        </w:rPr>
      </w:pPr>
      <w:r>
        <w:rPr>
          <w:b/>
        </w:rPr>
        <w:t>Знать/понимать</w:t>
      </w:r>
    </w:p>
    <w:p w:rsidR="000927ED" w:rsidRPr="00E21A7F" w:rsidRDefault="000927ED" w:rsidP="00A604C3">
      <w:pPr>
        <w:numPr>
          <w:ilvl w:val="0"/>
          <w:numId w:val="4"/>
        </w:numPr>
        <w:tabs>
          <w:tab w:val="clear" w:pos="720"/>
          <w:tab w:val="num" w:pos="540"/>
        </w:tabs>
        <w:ind w:left="142" w:hanging="142"/>
        <w:jc w:val="both"/>
      </w:pPr>
      <w:r w:rsidRPr="00E21A7F"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</w:t>
      </w:r>
      <w:r w:rsidRPr="00E21A7F">
        <w:t>а</w:t>
      </w:r>
      <w:r w:rsidRPr="00E21A7F">
        <w:t>нию процессов и явлений в природе и обществе;</w:t>
      </w:r>
    </w:p>
    <w:p w:rsidR="000927ED" w:rsidRPr="00E21A7F" w:rsidRDefault="000927ED" w:rsidP="00A604C3">
      <w:pPr>
        <w:numPr>
          <w:ilvl w:val="0"/>
          <w:numId w:val="4"/>
        </w:numPr>
        <w:tabs>
          <w:tab w:val="clear" w:pos="720"/>
          <w:tab w:val="num" w:pos="540"/>
        </w:tabs>
        <w:ind w:left="142" w:hanging="142"/>
        <w:jc w:val="both"/>
      </w:pPr>
      <w:r w:rsidRPr="00E21A7F">
        <w:t>значение практики и вопросов, возникающих в самой математике, для формирования и развития математической науки;</w:t>
      </w:r>
    </w:p>
    <w:p w:rsidR="000927ED" w:rsidRPr="00E21A7F" w:rsidRDefault="000927ED" w:rsidP="00A604C3">
      <w:pPr>
        <w:numPr>
          <w:ilvl w:val="0"/>
          <w:numId w:val="4"/>
        </w:numPr>
        <w:tabs>
          <w:tab w:val="clear" w:pos="720"/>
          <w:tab w:val="num" w:pos="540"/>
        </w:tabs>
        <w:ind w:left="142" w:hanging="142"/>
        <w:jc w:val="both"/>
      </w:pPr>
      <w:r w:rsidRPr="00E21A7F"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0927ED" w:rsidRPr="00E21A7F" w:rsidRDefault="000927ED" w:rsidP="00A604C3">
      <w:pPr>
        <w:numPr>
          <w:ilvl w:val="0"/>
          <w:numId w:val="4"/>
        </w:numPr>
        <w:tabs>
          <w:tab w:val="clear" w:pos="720"/>
          <w:tab w:val="num" w:pos="540"/>
        </w:tabs>
        <w:ind w:left="142" w:hanging="142"/>
        <w:jc w:val="both"/>
      </w:pPr>
      <w:r w:rsidRPr="00E21A7F">
        <w:t>значение идей, методов и результатов алгебры и математического анализа для постро</w:t>
      </w:r>
      <w:r w:rsidRPr="00E21A7F">
        <w:t>е</w:t>
      </w:r>
      <w:r w:rsidRPr="00E21A7F">
        <w:t>ния моделей реальных процессов и ситуаций;</w:t>
      </w:r>
    </w:p>
    <w:p w:rsidR="000927ED" w:rsidRPr="00E21A7F" w:rsidRDefault="000927ED" w:rsidP="00A604C3">
      <w:pPr>
        <w:numPr>
          <w:ilvl w:val="0"/>
          <w:numId w:val="4"/>
        </w:numPr>
        <w:tabs>
          <w:tab w:val="clear" w:pos="720"/>
          <w:tab w:val="num" w:pos="540"/>
        </w:tabs>
        <w:ind w:left="142" w:hanging="142"/>
        <w:jc w:val="both"/>
      </w:pPr>
      <w:r w:rsidRPr="00E21A7F">
        <w:t>возможности геометрии для описания свойств реальных предметов и их взаимного ра</w:t>
      </w:r>
      <w:r w:rsidRPr="00E21A7F">
        <w:t>с</w:t>
      </w:r>
      <w:r w:rsidRPr="00E21A7F">
        <w:t>положения;</w:t>
      </w:r>
    </w:p>
    <w:p w:rsidR="000927ED" w:rsidRPr="00E21A7F" w:rsidRDefault="000927ED" w:rsidP="00A604C3">
      <w:pPr>
        <w:numPr>
          <w:ilvl w:val="0"/>
          <w:numId w:val="4"/>
        </w:numPr>
        <w:tabs>
          <w:tab w:val="clear" w:pos="720"/>
          <w:tab w:val="num" w:pos="540"/>
        </w:tabs>
        <w:ind w:left="142" w:hanging="142"/>
        <w:jc w:val="both"/>
      </w:pPr>
      <w:r w:rsidRPr="00E21A7F"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0927ED" w:rsidRPr="00E21A7F" w:rsidRDefault="000927ED" w:rsidP="00A604C3">
      <w:pPr>
        <w:numPr>
          <w:ilvl w:val="0"/>
          <w:numId w:val="4"/>
        </w:numPr>
        <w:tabs>
          <w:tab w:val="clear" w:pos="720"/>
          <w:tab w:val="num" w:pos="540"/>
        </w:tabs>
        <w:ind w:left="142" w:hanging="142"/>
        <w:jc w:val="both"/>
      </w:pPr>
      <w:r w:rsidRPr="00E21A7F"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0927ED" w:rsidRPr="00E21A7F" w:rsidRDefault="000927ED" w:rsidP="00A604C3">
      <w:pPr>
        <w:numPr>
          <w:ilvl w:val="0"/>
          <w:numId w:val="4"/>
        </w:numPr>
        <w:tabs>
          <w:tab w:val="clear" w:pos="720"/>
          <w:tab w:val="num" w:pos="540"/>
        </w:tabs>
        <w:ind w:left="142" w:hanging="142"/>
        <w:jc w:val="both"/>
      </w:pPr>
      <w:r w:rsidRPr="00E21A7F">
        <w:t>роль аксиоматики в математике; возможность построения математических теорий на а</w:t>
      </w:r>
      <w:r w:rsidRPr="00E21A7F">
        <w:t>к</w:t>
      </w:r>
      <w:r w:rsidRPr="00E21A7F">
        <w:t>сиоматической основе; значение аксиоматики для других областей знания и для практ</w:t>
      </w:r>
      <w:r w:rsidRPr="00E21A7F">
        <w:t>и</w:t>
      </w:r>
      <w:r w:rsidRPr="00E21A7F">
        <w:t>ки;</w:t>
      </w:r>
    </w:p>
    <w:p w:rsidR="000927ED" w:rsidRPr="00E21A7F" w:rsidRDefault="000927ED" w:rsidP="00A604C3">
      <w:pPr>
        <w:numPr>
          <w:ilvl w:val="0"/>
          <w:numId w:val="4"/>
        </w:numPr>
        <w:tabs>
          <w:tab w:val="clear" w:pos="720"/>
          <w:tab w:val="num" w:pos="540"/>
        </w:tabs>
        <w:ind w:left="142" w:hanging="142"/>
        <w:jc w:val="both"/>
      </w:pPr>
      <w:r w:rsidRPr="00E21A7F">
        <w:t>вероятностных характер различных процессов и закономерностей окружающего мира.</w:t>
      </w:r>
    </w:p>
    <w:p w:rsidR="000927ED" w:rsidRPr="00647A0A" w:rsidRDefault="000927ED" w:rsidP="00A604C3">
      <w:pPr>
        <w:ind w:left="142" w:hanging="142"/>
        <w:rPr>
          <w:b/>
        </w:rPr>
      </w:pPr>
      <w:r w:rsidRPr="00E349B5">
        <w:rPr>
          <w:b/>
        </w:rPr>
        <w:t>Числовые и буквенные выражения</w:t>
      </w:r>
      <w:r w:rsidR="00E349B5">
        <w:rPr>
          <w:b/>
        </w:rPr>
        <w:t xml:space="preserve">, </w:t>
      </w:r>
      <w:r w:rsidRPr="00647A0A">
        <w:rPr>
          <w:b/>
        </w:rPr>
        <w:t>уметь</w:t>
      </w:r>
      <w:r w:rsidR="00E349B5">
        <w:rPr>
          <w:b/>
        </w:rPr>
        <w:t>:</w:t>
      </w:r>
    </w:p>
    <w:p w:rsidR="000927ED" w:rsidRPr="00E21A7F" w:rsidRDefault="000927ED" w:rsidP="00A604C3">
      <w:pPr>
        <w:numPr>
          <w:ilvl w:val="0"/>
          <w:numId w:val="11"/>
        </w:numPr>
        <w:tabs>
          <w:tab w:val="clear" w:pos="720"/>
          <w:tab w:val="num" w:pos="540"/>
        </w:tabs>
        <w:ind w:left="142" w:hanging="142"/>
        <w:jc w:val="both"/>
      </w:pPr>
      <w:r w:rsidRPr="00E21A7F">
        <w:t>выполнять арифметические действия, сочетая устные и письменные приемы, примен</w:t>
      </w:r>
      <w:r w:rsidRPr="00E21A7F">
        <w:t>е</w:t>
      </w:r>
      <w:r w:rsidRPr="00E21A7F">
        <w:t>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</w:t>
      </w:r>
      <w:r w:rsidRPr="00E21A7F">
        <w:t>ь</w:t>
      </w:r>
      <w:r w:rsidRPr="00E21A7F">
        <w:t>ные устройства; пользоваться оценкой и прикидкой при практических расчетах;</w:t>
      </w:r>
    </w:p>
    <w:p w:rsidR="000927ED" w:rsidRPr="00E21A7F" w:rsidRDefault="000927ED" w:rsidP="00A604C3">
      <w:pPr>
        <w:numPr>
          <w:ilvl w:val="0"/>
          <w:numId w:val="11"/>
        </w:numPr>
        <w:tabs>
          <w:tab w:val="clear" w:pos="720"/>
          <w:tab w:val="num" w:pos="540"/>
        </w:tabs>
        <w:ind w:left="142" w:hanging="142"/>
        <w:jc w:val="both"/>
      </w:pPr>
      <w:r w:rsidRPr="00E21A7F">
        <w:t>применять понятия, связанные с делимостью целых чисел, при решении математических задач;</w:t>
      </w:r>
    </w:p>
    <w:p w:rsidR="000927ED" w:rsidRPr="00E21A7F" w:rsidRDefault="000927ED" w:rsidP="00A604C3">
      <w:pPr>
        <w:numPr>
          <w:ilvl w:val="0"/>
          <w:numId w:val="11"/>
        </w:numPr>
        <w:tabs>
          <w:tab w:val="clear" w:pos="720"/>
          <w:tab w:val="num" w:pos="540"/>
        </w:tabs>
        <w:ind w:left="142" w:hanging="142"/>
        <w:jc w:val="both"/>
      </w:pPr>
      <w:r w:rsidRPr="00E21A7F">
        <w:t>находить корни многочленов с одной переменной, раскладывать многочлены на множ</w:t>
      </w:r>
      <w:r w:rsidRPr="00E21A7F">
        <w:t>и</w:t>
      </w:r>
      <w:r w:rsidRPr="00E21A7F">
        <w:t>тели;</w:t>
      </w:r>
    </w:p>
    <w:p w:rsidR="000927ED" w:rsidRPr="00E21A7F" w:rsidRDefault="000927ED" w:rsidP="00A604C3">
      <w:pPr>
        <w:numPr>
          <w:ilvl w:val="0"/>
          <w:numId w:val="11"/>
        </w:numPr>
        <w:tabs>
          <w:tab w:val="clear" w:pos="720"/>
          <w:tab w:val="num" w:pos="540"/>
        </w:tabs>
        <w:ind w:left="142" w:hanging="142"/>
        <w:jc w:val="both"/>
      </w:pPr>
      <w:r w:rsidRPr="00E21A7F">
        <w:t>выполнять действия с комплексными числами, пользоваться геометрической интерпр</w:t>
      </w:r>
      <w:r w:rsidRPr="00E21A7F">
        <w:t>е</w:t>
      </w:r>
      <w:r w:rsidRPr="00E21A7F">
        <w:t>тацией комплексных чисел, в простейших случаях находить комплексные корни уравн</w:t>
      </w:r>
      <w:r w:rsidRPr="00E21A7F">
        <w:t>е</w:t>
      </w:r>
      <w:r w:rsidRPr="00E21A7F">
        <w:t>ний с действительными коэффициентами;</w:t>
      </w:r>
    </w:p>
    <w:p w:rsidR="000927ED" w:rsidRPr="00E21A7F" w:rsidRDefault="000927ED" w:rsidP="00A604C3">
      <w:pPr>
        <w:numPr>
          <w:ilvl w:val="0"/>
          <w:numId w:val="11"/>
        </w:numPr>
        <w:tabs>
          <w:tab w:val="clear" w:pos="720"/>
          <w:tab w:val="num" w:pos="540"/>
        </w:tabs>
        <w:ind w:left="142" w:hanging="142"/>
        <w:jc w:val="both"/>
      </w:pPr>
      <w:r w:rsidRPr="00E21A7F">
        <w:lastRenderedPageBreak/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0927ED" w:rsidRPr="00E21A7F" w:rsidRDefault="000927ED" w:rsidP="00A604C3">
      <w:pPr>
        <w:numPr>
          <w:ilvl w:val="0"/>
          <w:numId w:val="11"/>
        </w:numPr>
        <w:tabs>
          <w:tab w:val="clear" w:pos="720"/>
          <w:tab w:val="num" w:pos="540"/>
        </w:tabs>
        <w:ind w:left="142" w:hanging="142"/>
        <w:jc w:val="both"/>
      </w:pPr>
      <w:r w:rsidRPr="00E21A7F">
        <w:rPr>
          <w:i/>
        </w:rPr>
        <w:t>использовать приобретенные знания и умения в практической деятельности и повс</w:t>
      </w:r>
      <w:r w:rsidRPr="00E21A7F">
        <w:rPr>
          <w:i/>
        </w:rPr>
        <w:t>е</w:t>
      </w:r>
      <w:r w:rsidRPr="00E21A7F">
        <w:rPr>
          <w:i/>
        </w:rPr>
        <w:t>дневной жизни для:</w:t>
      </w:r>
      <w:r w:rsidR="00E21A7F">
        <w:t xml:space="preserve"> </w:t>
      </w:r>
      <w:r w:rsidRPr="00E21A7F">
        <w:t>практических расчетов по формулам, включая формулы, содерж</w:t>
      </w:r>
      <w:r w:rsidRPr="00E21A7F">
        <w:t>а</w:t>
      </w:r>
      <w:r w:rsidRPr="00E21A7F">
        <w:t>щие степени, радикалы, логарифмы и тригонометрические функции, используя при н</w:t>
      </w:r>
      <w:r w:rsidRPr="00E21A7F">
        <w:t>е</w:t>
      </w:r>
      <w:r w:rsidRPr="00E21A7F">
        <w:t>обходимости справочные материалы и простейшие вычислительные устройства;</w:t>
      </w:r>
    </w:p>
    <w:p w:rsidR="000927ED" w:rsidRPr="00E349B5" w:rsidRDefault="000927ED" w:rsidP="00A604C3">
      <w:pPr>
        <w:ind w:left="142" w:hanging="142"/>
        <w:rPr>
          <w:b/>
        </w:rPr>
      </w:pPr>
      <w:r w:rsidRPr="00E349B5">
        <w:rPr>
          <w:b/>
        </w:rPr>
        <w:t>Функции и графики</w:t>
      </w:r>
      <w:r w:rsidR="00E349B5">
        <w:rPr>
          <w:b/>
        </w:rPr>
        <w:t xml:space="preserve">, </w:t>
      </w:r>
      <w:r w:rsidRPr="00E349B5">
        <w:rPr>
          <w:b/>
        </w:rPr>
        <w:t>уметь</w:t>
      </w:r>
      <w:r w:rsidR="00E349B5">
        <w:rPr>
          <w:b/>
        </w:rPr>
        <w:t>:</w:t>
      </w:r>
    </w:p>
    <w:p w:rsidR="000927ED" w:rsidRPr="00E21A7F" w:rsidRDefault="000927ED" w:rsidP="00A604C3">
      <w:pPr>
        <w:numPr>
          <w:ilvl w:val="0"/>
          <w:numId w:val="10"/>
        </w:numPr>
        <w:tabs>
          <w:tab w:val="clear" w:pos="720"/>
          <w:tab w:val="num" w:pos="540"/>
        </w:tabs>
        <w:ind w:left="142" w:hanging="142"/>
        <w:jc w:val="both"/>
      </w:pPr>
      <w:r w:rsidRPr="00E21A7F">
        <w:t xml:space="preserve">определять значение функции по значению аргумента при различных способах задания функции; </w:t>
      </w:r>
    </w:p>
    <w:p w:rsidR="000927ED" w:rsidRPr="00E21A7F" w:rsidRDefault="000927ED" w:rsidP="00A604C3">
      <w:pPr>
        <w:numPr>
          <w:ilvl w:val="0"/>
          <w:numId w:val="10"/>
        </w:numPr>
        <w:tabs>
          <w:tab w:val="clear" w:pos="720"/>
          <w:tab w:val="num" w:pos="540"/>
        </w:tabs>
        <w:ind w:left="142" w:hanging="142"/>
        <w:jc w:val="both"/>
      </w:pPr>
      <w:r w:rsidRPr="00E21A7F">
        <w:t>строить графики изученных функций, выполнять преобразования графиков;</w:t>
      </w:r>
    </w:p>
    <w:p w:rsidR="000927ED" w:rsidRPr="00E21A7F" w:rsidRDefault="000927ED" w:rsidP="00A604C3">
      <w:pPr>
        <w:numPr>
          <w:ilvl w:val="0"/>
          <w:numId w:val="10"/>
        </w:numPr>
        <w:tabs>
          <w:tab w:val="clear" w:pos="720"/>
          <w:tab w:val="num" w:pos="540"/>
        </w:tabs>
        <w:ind w:left="142" w:hanging="142"/>
        <w:jc w:val="both"/>
      </w:pPr>
      <w:r w:rsidRPr="00E21A7F">
        <w:t>описывать по графику и по формуле поведение и свойства функций;</w:t>
      </w:r>
    </w:p>
    <w:p w:rsidR="000927ED" w:rsidRPr="00E21A7F" w:rsidRDefault="000927ED" w:rsidP="00A604C3">
      <w:pPr>
        <w:numPr>
          <w:ilvl w:val="0"/>
          <w:numId w:val="10"/>
        </w:numPr>
        <w:tabs>
          <w:tab w:val="clear" w:pos="720"/>
          <w:tab w:val="num" w:pos="540"/>
        </w:tabs>
        <w:ind w:left="142" w:hanging="142"/>
        <w:jc w:val="both"/>
      </w:pPr>
      <w:r w:rsidRPr="00E21A7F"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0927ED" w:rsidRPr="00E21A7F" w:rsidRDefault="000927ED" w:rsidP="00A604C3">
      <w:pPr>
        <w:numPr>
          <w:ilvl w:val="0"/>
          <w:numId w:val="10"/>
        </w:numPr>
        <w:tabs>
          <w:tab w:val="clear" w:pos="720"/>
          <w:tab w:val="num" w:pos="540"/>
        </w:tabs>
        <w:ind w:left="142" w:hanging="142"/>
        <w:jc w:val="both"/>
      </w:pPr>
      <w:r w:rsidRPr="00E21A7F">
        <w:rPr>
          <w:i/>
        </w:rPr>
        <w:t>использовать приобретенные знания и умения в практической деятельности и повс</w:t>
      </w:r>
      <w:r w:rsidRPr="00E21A7F">
        <w:rPr>
          <w:i/>
        </w:rPr>
        <w:t>е</w:t>
      </w:r>
      <w:r w:rsidRPr="00E21A7F">
        <w:rPr>
          <w:i/>
        </w:rPr>
        <w:t>дневной жизни для</w:t>
      </w:r>
      <w:r w:rsidRPr="00E21A7F">
        <w:t>:</w:t>
      </w:r>
      <w:r w:rsidR="00E21A7F" w:rsidRPr="00E21A7F">
        <w:t xml:space="preserve"> </w:t>
      </w:r>
      <w:r w:rsidRPr="00E21A7F">
        <w:t>описания и исследования с помощью функций реальных зависим</w:t>
      </w:r>
      <w:r w:rsidRPr="00E21A7F">
        <w:t>о</w:t>
      </w:r>
      <w:r w:rsidRPr="00E21A7F">
        <w:t>стей, представления их графически; интерпретации графиков реальных процессов;</w:t>
      </w:r>
    </w:p>
    <w:p w:rsidR="000927ED" w:rsidRPr="00E349B5" w:rsidRDefault="000927ED" w:rsidP="00A604C3">
      <w:pPr>
        <w:ind w:left="142" w:hanging="142"/>
        <w:rPr>
          <w:b/>
        </w:rPr>
      </w:pPr>
      <w:r w:rsidRPr="00E349B5">
        <w:rPr>
          <w:b/>
        </w:rPr>
        <w:t>Начала математического анализа</w:t>
      </w:r>
      <w:r w:rsidR="00E349B5">
        <w:rPr>
          <w:b/>
        </w:rPr>
        <w:t xml:space="preserve">, </w:t>
      </w:r>
      <w:r w:rsidRPr="00E349B5">
        <w:rPr>
          <w:b/>
        </w:rPr>
        <w:t>уметь</w:t>
      </w:r>
      <w:r w:rsidR="00E349B5">
        <w:rPr>
          <w:b/>
        </w:rPr>
        <w:t>:</w:t>
      </w:r>
    </w:p>
    <w:p w:rsidR="000927ED" w:rsidRPr="003452DC" w:rsidRDefault="000927ED" w:rsidP="00A604C3">
      <w:pPr>
        <w:numPr>
          <w:ilvl w:val="0"/>
          <w:numId w:val="8"/>
        </w:numPr>
        <w:tabs>
          <w:tab w:val="clear" w:pos="720"/>
          <w:tab w:val="num" w:pos="540"/>
        </w:tabs>
        <w:ind w:left="142" w:hanging="142"/>
        <w:jc w:val="both"/>
      </w:pPr>
      <w:r w:rsidRPr="003452DC">
        <w:t xml:space="preserve">находить сумму бесконечно убывающей </w:t>
      </w:r>
      <w:proofErr w:type="gramStart"/>
      <w:r w:rsidRPr="003452DC">
        <w:t>геометрический</w:t>
      </w:r>
      <w:proofErr w:type="gramEnd"/>
      <w:r w:rsidRPr="003452DC">
        <w:t xml:space="preserve"> прогрессии;</w:t>
      </w:r>
    </w:p>
    <w:p w:rsidR="000927ED" w:rsidRPr="003452DC" w:rsidRDefault="000927ED" w:rsidP="00A604C3">
      <w:pPr>
        <w:numPr>
          <w:ilvl w:val="0"/>
          <w:numId w:val="8"/>
        </w:numPr>
        <w:tabs>
          <w:tab w:val="clear" w:pos="720"/>
          <w:tab w:val="num" w:pos="540"/>
        </w:tabs>
        <w:ind w:left="142" w:hanging="142"/>
        <w:jc w:val="both"/>
      </w:pPr>
      <w:r w:rsidRPr="003452DC">
        <w:t>вычислять производные и первообразные элементарных функций, применяя правила в</w:t>
      </w:r>
      <w:r w:rsidRPr="003452DC">
        <w:t>ы</w:t>
      </w:r>
      <w:r w:rsidRPr="003452DC">
        <w:t xml:space="preserve">числения производных и первообразных, используя справочные материалы; </w:t>
      </w:r>
    </w:p>
    <w:p w:rsidR="000927ED" w:rsidRPr="003452DC" w:rsidRDefault="000927ED" w:rsidP="00A604C3">
      <w:pPr>
        <w:numPr>
          <w:ilvl w:val="0"/>
          <w:numId w:val="8"/>
        </w:numPr>
        <w:tabs>
          <w:tab w:val="clear" w:pos="720"/>
          <w:tab w:val="num" w:pos="540"/>
        </w:tabs>
        <w:ind w:left="142" w:hanging="142"/>
        <w:jc w:val="both"/>
      </w:pPr>
      <w:r w:rsidRPr="003452DC">
        <w:t>исследовать функции и строить их графики с помощью производной;</w:t>
      </w:r>
    </w:p>
    <w:p w:rsidR="000927ED" w:rsidRPr="003452DC" w:rsidRDefault="000927ED" w:rsidP="00A604C3">
      <w:pPr>
        <w:numPr>
          <w:ilvl w:val="0"/>
          <w:numId w:val="8"/>
        </w:numPr>
        <w:tabs>
          <w:tab w:val="clear" w:pos="720"/>
          <w:tab w:val="num" w:pos="540"/>
        </w:tabs>
        <w:ind w:left="142" w:hanging="142"/>
        <w:jc w:val="both"/>
      </w:pPr>
      <w:r w:rsidRPr="003452DC">
        <w:t>решать задачи с применением уравнения касательной к графику функции;</w:t>
      </w:r>
    </w:p>
    <w:p w:rsidR="000927ED" w:rsidRPr="003452DC" w:rsidRDefault="000927ED" w:rsidP="00A604C3">
      <w:pPr>
        <w:numPr>
          <w:ilvl w:val="0"/>
          <w:numId w:val="8"/>
        </w:numPr>
        <w:tabs>
          <w:tab w:val="clear" w:pos="720"/>
          <w:tab w:val="num" w:pos="540"/>
        </w:tabs>
        <w:ind w:left="142" w:hanging="142"/>
        <w:jc w:val="both"/>
      </w:pPr>
      <w:r w:rsidRPr="003452DC">
        <w:t>решать задачи на нахождение наибольшего и наименьшего значения функции на отре</w:t>
      </w:r>
      <w:r w:rsidRPr="003452DC">
        <w:t>з</w:t>
      </w:r>
      <w:r w:rsidRPr="003452DC">
        <w:t>ке;</w:t>
      </w:r>
    </w:p>
    <w:p w:rsidR="000927ED" w:rsidRPr="003452DC" w:rsidRDefault="000927ED" w:rsidP="00A604C3">
      <w:pPr>
        <w:numPr>
          <w:ilvl w:val="0"/>
          <w:numId w:val="8"/>
        </w:numPr>
        <w:tabs>
          <w:tab w:val="clear" w:pos="720"/>
          <w:tab w:val="num" w:pos="540"/>
        </w:tabs>
        <w:ind w:left="142" w:hanging="142"/>
        <w:jc w:val="both"/>
      </w:pPr>
      <w:r w:rsidRPr="003452DC">
        <w:t>вычислять площадь криволинейной трапеции;</w:t>
      </w:r>
    </w:p>
    <w:p w:rsidR="000927ED" w:rsidRPr="003452DC" w:rsidRDefault="000927ED" w:rsidP="00A604C3">
      <w:pPr>
        <w:numPr>
          <w:ilvl w:val="0"/>
          <w:numId w:val="8"/>
        </w:numPr>
        <w:tabs>
          <w:tab w:val="clear" w:pos="720"/>
          <w:tab w:val="num" w:pos="540"/>
        </w:tabs>
        <w:ind w:left="142" w:hanging="142"/>
        <w:jc w:val="both"/>
      </w:pPr>
      <w:r w:rsidRPr="00E21A7F">
        <w:rPr>
          <w:i/>
        </w:rPr>
        <w:t>использовать приобретенные знания и умения в практической деятельности и повс</w:t>
      </w:r>
      <w:r w:rsidRPr="00E21A7F">
        <w:rPr>
          <w:i/>
        </w:rPr>
        <w:t>е</w:t>
      </w:r>
      <w:r w:rsidRPr="00E21A7F">
        <w:rPr>
          <w:i/>
        </w:rPr>
        <w:t>дневной жизни для</w:t>
      </w:r>
      <w:r w:rsidRPr="003452DC">
        <w:t>:</w:t>
      </w:r>
      <w:r w:rsidR="00E21A7F">
        <w:t xml:space="preserve"> </w:t>
      </w:r>
      <w:r w:rsidRPr="003452DC">
        <w:t>решения геометрических, физических, экономических и других пр</w:t>
      </w:r>
      <w:r w:rsidRPr="003452DC">
        <w:t>и</w:t>
      </w:r>
      <w:r w:rsidRPr="003452DC">
        <w:t>кладных задач, в том числе задач на наибольшие и наименьшие значения с применением аппарата математического анализа;</w:t>
      </w:r>
    </w:p>
    <w:p w:rsidR="00355040" w:rsidRDefault="00355040" w:rsidP="00A604C3">
      <w:pPr>
        <w:ind w:left="142" w:hanging="142"/>
        <w:rPr>
          <w:b/>
        </w:rPr>
      </w:pPr>
    </w:p>
    <w:p w:rsidR="00355040" w:rsidRDefault="00355040" w:rsidP="00A604C3">
      <w:pPr>
        <w:ind w:left="142" w:hanging="142"/>
        <w:rPr>
          <w:b/>
        </w:rPr>
      </w:pPr>
    </w:p>
    <w:p w:rsidR="000927ED" w:rsidRPr="00E349B5" w:rsidRDefault="000927ED" w:rsidP="00A604C3">
      <w:pPr>
        <w:ind w:left="142" w:hanging="142"/>
        <w:rPr>
          <w:b/>
        </w:rPr>
      </w:pPr>
      <w:r w:rsidRPr="00E349B5">
        <w:rPr>
          <w:b/>
        </w:rPr>
        <w:t>Уравнения и неравенства</w:t>
      </w:r>
      <w:r w:rsidR="00E349B5">
        <w:rPr>
          <w:b/>
        </w:rPr>
        <w:t xml:space="preserve">, </w:t>
      </w:r>
      <w:r w:rsidRPr="00E349B5">
        <w:rPr>
          <w:b/>
        </w:rPr>
        <w:t>уметь</w:t>
      </w:r>
      <w:r w:rsidR="00E349B5">
        <w:rPr>
          <w:b/>
        </w:rPr>
        <w:t>:</w:t>
      </w:r>
    </w:p>
    <w:p w:rsidR="000927ED" w:rsidRPr="00E21A7F" w:rsidRDefault="000927ED" w:rsidP="00A604C3">
      <w:pPr>
        <w:numPr>
          <w:ilvl w:val="0"/>
          <w:numId w:val="9"/>
        </w:numPr>
        <w:tabs>
          <w:tab w:val="clear" w:pos="720"/>
          <w:tab w:val="num" w:pos="540"/>
        </w:tabs>
        <w:ind w:left="142" w:hanging="142"/>
        <w:jc w:val="both"/>
      </w:pPr>
      <w:r w:rsidRPr="00E21A7F">
        <w:t>решать рациональные, показательные и логарифмические уравнения и неравенства, и</w:t>
      </w:r>
      <w:r w:rsidRPr="00E21A7F">
        <w:t>р</w:t>
      </w:r>
      <w:r w:rsidRPr="00E21A7F">
        <w:t>рациональные и тригонометрические уравнения, их системы;</w:t>
      </w:r>
    </w:p>
    <w:p w:rsidR="000927ED" w:rsidRPr="00E21A7F" w:rsidRDefault="000927ED" w:rsidP="00A604C3">
      <w:pPr>
        <w:numPr>
          <w:ilvl w:val="0"/>
          <w:numId w:val="9"/>
        </w:numPr>
        <w:tabs>
          <w:tab w:val="clear" w:pos="720"/>
          <w:tab w:val="num" w:pos="540"/>
        </w:tabs>
        <w:ind w:left="142" w:hanging="142"/>
        <w:jc w:val="both"/>
      </w:pPr>
      <w:r w:rsidRPr="00E21A7F">
        <w:t>доказывать несложные неравенства;</w:t>
      </w:r>
    </w:p>
    <w:p w:rsidR="000927ED" w:rsidRPr="00E21A7F" w:rsidRDefault="000927ED" w:rsidP="00A604C3">
      <w:pPr>
        <w:numPr>
          <w:ilvl w:val="0"/>
          <w:numId w:val="9"/>
        </w:numPr>
        <w:tabs>
          <w:tab w:val="clear" w:pos="720"/>
          <w:tab w:val="num" w:pos="540"/>
        </w:tabs>
        <w:ind w:left="142" w:hanging="142"/>
        <w:jc w:val="both"/>
      </w:pPr>
      <w:r w:rsidRPr="00E21A7F">
        <w:t>решать текстовые задачи с помощью составления уравнений, и неравенств, интерпрет</w:t>
      </w:r>
      <w:r w:rsidRPr="00E21A7F">
        <w:t>и</w:t>
      </w:r>
      <w:r w:rsidRPr="00E21A7F">
        <w:t>руя результат с учетом ограничений условия задачи;</w:t>
      </w:r>
    </w:p>
    <w:p w:rsidR="000927ED" w:rsidRPr="00E21A7F" w:rsidRDefault="000927ED" w:rsidP="00A604C3">
      <w:pPr>
        <w:numPr>
          <w:ilvl w:val="0"/>
          <w:numId w:val="9"/>
        </w:numPr>
        <w:tabs>
          <w:tab w:val="clear" w:pos="720"/>
          <w:tab w:val="num" w:pos="540"/>
        </w:tabs>
        <w:ind w:left="142" w:hanging="142"/>
        <w:jc w:val="both"/>
      </w:pPr>
      <w:r w:rsidRPr="00E21A7F">
        <w:t>изображать на координатной плоскости множества решений уравнений и неравен</w:t>
      </w:r>
      <w:proofErr w:type="gramStart"/>
      <w:r w:rsidRPr="00E21A7F">
        <w:t>ств с дв</w:t>
      </w:r>
      <w:proofErr w:type="gramEnd"/>
      <w:r w:rsidRPr="00E21A7F">
        <w:t>умя переменными и их систем.</w:t>
      </w:r>
    </w:p>
    <w:p w:rsidR="000927ED" w:rsidRPr="00E21A7F" w:rsidRDefault="000927ED" w:rsidP="00A604C3">
      <w:pPr>
        <w:numPr>
          <w:ilvl w:val="0"/>
          <w:numId w:val="9"/>
        </w:numPr>
        <w:tabs>
          <w:tab w:val="clear" w:pos="720"/>
          <w:tab w:val="num" w:pos="540"/>
        </w:tabs>
        <w:ind w:left="142" w:hanging="142"/>
        <w:jc w:val="both"/>
      </w:pPr>
      <w:r w:rsidRPr="00E21A7F">
        <w:t>находить приближенные решения уравнений и их систем, используя графический метод;</w:t>
      </w:r>
    </w:p>
    <w:p w:rsidR="000927ED" w:rsidRPr="00E21A7F" w:rsidRDefault="000927ED" w:rsidP="00A604C3">
      <w:pPr>
        <w:numPr>
          <w:ilvl w:val="0"/>
          <w:numId w:val="9"/>
        </w:numPr>
        <w:tabs>
          <w:tab w:val="clear" w:pos="720"/>
          <w:tab w:val="num" w:pos="540"/>
        </w:tabs>
        <w:ind w:left="142" w:hanging="142"/>
        <w:jc w:val="both"/>
      </w:pPr>
      <w:r w:rsidRPr="00E21A7F">
        <w:t>решать уравнения, неравенства и системы с применением графических представлений, свойств функций, производной;</w:t>
      </w:r>
    </w:p>
    <w:p w:rsidR="000927ED" w:rsidRPr="00E21A7F" w:rsidRDefault="000927ED" w:rsidP="00A604C3">
      <w:pPr>
        <w:numPr>
          <w:ilvl w:val="0"/>
          <w:numId w:val="9"/>
        </w:numPr>
        <w:tabs>
          <w:tab w:val="clear" w:pos="720"/>
          <w:tab w:val="num" w:pos="540"/>
        </w:tabs>
        <w:ind w:left="142" w:hanging="142"/>
        <w:jc w:val="both"/>
      </w:pPr>
      <w:r w:rsidRPr="00E21A7F">
        <w:rPr>
          <w:i/>
        </w:rPr>
        <w:t>использовать приобретенные знания и умения в практической деятельности и повс</w:t>
      </w:r>
      <w:r w:rsidRPr="00E21A7F">
        <w:rPr>
          <w:i/>
        </w:rPr>
        <w:t>е</w:t>
      </w:r>
      <w:r w:rsidRPr="00E21A7F">
        <w:rPr>
          <w:i/>
        </w:rPr>
        <w:t>дневной жизни для</w:t>
      </w:r>
      <w:r w:rsidRPr="00E21A7F">
        <w:t>:</w:t>
      </w:r>
      <w:r w:rsidR="00E21A7F" w:rsidRPr="00E21A7F">
        <w:t xml:space="preserve"> </w:t>
      </w:r>
      <w:r w:rsidRPr="00E21A7F">
        <w:t>построения и исследования простейших математических моделей;</w:t>
      </w:r>
    </w:p>
    <w:p w:rsidR="000927ED" w:rsidRPr="00647A0A" w:rsidRDefault="000927ED" w:rsidP="00A604C3">
      <w:pPr>
        <w:ind w:left="142" w:hanging="142"/>
        <w:rPr>
          <w:b/>
        </w:rPr>
      </w:pPr>
      <w:r w:rsidRPr="00E349B5">
        <w:rPr>
          <w:b/>
        </w:rPr>
        <w:t>Элементы комбинаторики, статистики и теории вероятностей</w:t>
      </w:r>
      <w:r w:rsidR="00E349B5">
        <w:rPr>
          <w:b/>
        </w:rPr>
        <w:t xml:space="preserve">, </w:t>
      </w:r>
      <w:r w:rsidRPr="00647A0A">
        <w:rPr>
          <w:b/>
        </w:rPr>
        <w:t>уметь</w:t>
      </w:r>
      <w:r w:rsidR="00E349B5">
        <w:rPr>
          <w:b/>
        </w:rPr>
        <w:t>:</w:t>
      </w:r>
    </w:p>
    <w:p w:rsidR="000927ED" w:rsidRPr="00E21A7F" w:rsidRDefault="000927ED" w:rsidP="00A604C3">
      <w:pPr>
        <w:numPr>
          <w:ilvl w:val="0"/>
          <w:numId w:val="12"/>
        </w:numPr>
        <w:tabs>
          <w:tab w:val="clear" w:pos="720"/>
          <w:tab w:val="num" w:pos="540"/>
        </w:tabs>
        <w:ind w:left="142" w:hanging="142"/>
        <w:jc w:val="both"/>
      </w:pPr>
      <w:r w:rsidRPr="00E21A7F">
        <w:t xml:space="preserve"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 </w:t>
      </w:r>
    </w:p>
    <w:p w:rsidR="000927ED" w:rsidRPr="00E21A7F" w:rsidRDefault="000927ED" w:rsidP="00A604C3">
      <w:pPr>
        <w:numPr>
          <w:ilvl w:val="0"/>
          <w:numId w:val="12"/>
        </w:numPr>
        <w:tabs>
          <w:tab w:val="clear" w:pos="720"/>
          <w:tab w:val="num" w:pos="540"/>
        </w:tabs>
        <w:ind w:left="142" w:hanging="142"/>
        <w:jc w:val="both"/>
      </w:pPr>
      <w:r w:rsidRPr="00E21A7F">
        <w:t>вычислять вероятности событий на основе подсчета числа исходов (простейшие случаи);</w:t>
      </w:r>
    </w:p>
    <w:p w:rsidR="000927ED" w:rsidRDefault="000927ED" w:rsidP="00A604C3">
      <w:pPr>
        <w:numPr>
          <w:ilvl w:val="0"/>
          <w:numId w:val="12"/>
        </w:numPr>
        <w:tabs>
          <w:tab w:val="clear" w:pos="720"/>
          <w:tab w:val="num" w:pos="540"/>
        </w:tabs>
        <w:ind w:left="142" w:hanging="142"/>
        <w:jc w:val="both"/>
      </w:pPr>
      <w:r w:rsidRPr="00E21A7F">
        <w:rPr>
          <w:i/>
        </w:rPr>
        <w:lastRenderedPageBreak/>
        <w:t>использовать приобретенные знания и умения в практической деятельности и повс</w:t>
      </w:r>
      <w:r w:rsidRPr="00E21A7F">
        <w:rPr>
          <w:i/>
        </w:rPr>
        <w:t>е</w:t>
      </w:r>
      <w:r w:rsidRPr="00E21A7F">
        <w:rPr>
          <w:i/>
        </w:rPr>
        <w:t>дневной жизни для</w:t>
      </w:r>
      <w:r w:rsidRPr="00E21A7F">
        <w:t>:</w:t>
      </w:r>
      <w:r w:rsidR="00E21A7F" w:rsidRPr="00E21A7F">
        <w:t xml:space="preserve"> </w:t>
      </w:r>
      <w:r w:rsidRPr="00E21A7F">
        <w:t>анализа реальных числовых данных, представленных в виде ди</w:t>
      </w:r>
      <w:r w:rsidRPr="00E21A7F">
        <w:t>а</w:t>
      </w:r>
      <w:r w:rsidRPr="00E21A7F">
        <w:t>грамм, графиков; для анализа информации статистического характера.</w:t>
      </w:r>
    </w:p>
    <w:p w:rsidR="007D2DF5" w:rsidRPr="00D72990" w:rsidRDefault="007D2DF5" w:rsidP="00A604C3">
      <w:pPr>
        <w:pStyle w:val="a4"/>
        <w:ind w:left="142" w:hanging="142"/>
        <w:rPr>
          <w:rFonts w:ascii="Times New Roman" w:hAnsi="Times New Roman"/>
          <w:b/>
          <w:caps/>
          <w:sz w:val="24"/>
          <w:szCs w:val="24"/>
        </w:rPr>
      </w:pPr>
    </w:p>
    <w:p w:rsidR="007D2DF5" w:rsidRPr="00E21A7F" w:rsidRDefault="007D2DF5" w:rsidP="00A604C3">
      <w:pPr>
        <w:ind w:left="142" w:hanging="142"/>
        <w:jc w:val="both"/>
      </w:pPr>
    </w:p>
    <w:p w:rsidR="000927ED" w:rsidRPr="00E349B5" w:rsidRDefault="00E349B5" w:rsidP="00A604C3">
      <w:pPr>
        <w:ind w:left="142" w:hanging="142"/>
        <w:rPr>
          <w:b/>
        </w:rPr>
      </w:pPr>
      <w:r>
        <w:rPr>
          <w:b/>
        </w:rPr>
        <w:t>В</w:t>
      </w:r>
      <w:r w:rsidR="000927ED" w:rsidRPr="00E349B5">
        <w:rPr>
          <w:b/>
        </w:rPr>
        <w:t xml:space="preserve">ладеть компетенциями: </w:t>
      </w:r>
    </w:p>
    <w:p w:rsidR="000927ED" w:rsidRPr="003452DC" w:rsidRDefault="000927ED" w:rsidP="00A604C3">
      <w:pPr>
        <w:numPr>
          <w:ilvl w:val="0"/>
          <w:numId w:val="7"/>
        </w:numPr>
        <w:ind w:left="142" w:hanging="142"/>
      </w:pPr>
      <w:proofErr w:type="spellStart"/>
      <w:r w:rsidRPr="003452DC">
        <w:t>учебно</w:t>
      </w:r>
      <w:proofErr w:type="spellEnd"/>
      <w:r w:rsidRPr="003452DC">
        <w:t xml:space="preserve"> – познавательной;</w:t>
      </w:r>
    </w:p>
    <w:p w:rsidR="000927ED" w:rsidRPr="003452DC" w:rsidRDefault="000927ED" w:rsidP="00A604C3">
      <w:pPr>
        <w:numPr>
          <w:ilvl w:val="0"/>
          <w:numId w:val="7"/>
        </w:numPr>
        <w:ind w:left="142" w:hanging="142"/>
      </w:pPr>
      <w:proofErr w:type="spellStart"/>
      <w:r w:rsidRPr="003452DC">
        <w:t>ценностно</w:t>
      </w:r>
      <w:proofErr w:type="spellEnd"/>
      <w:r w:rsidRPr="003452DC">
        <w:t xml:space="preserve"> – ориентационной;</w:t>
      </w:r>
    </w:p>
    <w:p w:rsidR="000927ED" w:rsidRPr="003452DC" w:rsidRDefault="000927ED" w:rsidP="00A604C3">
      <w:pPr>
        <w:numPr>
          <w:ilvl w:val="0"/>
          <w:numId w:val="7"/>
        </w:numPr>
        <w:ind w:left="142" w:hanging="142"/>
      </w:pPr>
      <w:r w:rsidRPr="003452DC">
        <w:t>рефлексивной;</w:t>
      </w:r>
    </w:p>
    <w:p w:rsidR="000927ED" w:rsidRPr="003452DC" w:rsidRDefault="000927ED" w:rsidP="00A604C3">
      <w:pPr>
        <w:numPr>
          <w:ilvl w:val="0"/>
          <w:numId w:val="7"/>
        </w:numPr>
        <w:ind w:left="142" w:hanging="142"/>
      </w:pPr>
      <w:r w:rsidRPr="003452DC">
        <w:t>коммуникативной;</w:t>
      </w:r>
    </w:p>
    <w:p w:rsidR="000927ED" w:rsidRPr="003452DC" w:rsidRDefault="000927ED" w:rsidP="00A604C3">
      <w:pPr>
        <w:numPr>
          <w:ilvl w:val="0"/>
          <w:numId w:val="7"/>
        </w:numPr>
        <w:ind w:left="142" w:hanging="142"/>
      </w:pPr>
      <w:r w:rsidRPr="003452DC">
        <w:t>информационной;</w:t>
      </w:r>
    </w:p>
    <w:p w:rsidR="000927ED" w:rsidRDefault="000927ED" w:rsidP="00A604C3">
      <w:pPr>
        <w:numPr>
          <w:ilvl w:val="0"/>
          <w:numId w:val="7"/>
        </w:numPr>
        <w:ind w:left="142" w:hanging="142"/>
      </w:pPr>
      <w:r w:rsidRPr="003452DC">
        <w:t>социально – трудовой.</w:t>
      </w:r>
    </w:p>
    <w:p w:rsidR="00BB30FE" w:rsidRDefault="00BB30FE" w:rsidP="00A604C3">
      <w:pPr>
        <w:ind w:left="142" w:hanging="142"/>
        <w:jc w:val="center"/>
        <w:rPr>
          <w:rStyle w:val="a9"/>
          <w:caps/>
        </w:rPr>
      </w:pPr>
    </w:p>
    <w:p w:rsidR="00AF363C" w:rsidRDefault="00AF363C" w:rsidP="00A604C3">
      <w:pPr>
        <w:ind w:left="142" w:hanging="142"/>
        <w:jc w:val="center"/>
        <w:rPr>
          <w:rStyle w:val="a9"/>
          <w:caps/>
        </w:rPr>
      </w:pPr>
    </w:p>
    <w:p w:rsidR="00D21F45" w:rsidRDefault="00D21F45" w:rsidP="00A604C3">
      <w:pPr>
        <w:spacing w:before="100" w:beforeAutospacing="1" w:after="100" w:afterAutospacing="1"/>
        <w:ind w:left="142" w:hanging="142"/>
        <w:jc w:val="center"/>
        <w:rPr>
          <w:b/>
          <w:bCs/>
          <w:caps/>
        </w:rPr>
      </w:pPr>
      <w:r w:rsidRPr="001455C6">
        <w:rPr>
          <w:b/>
          <w:bCs/>
          <w:caps/>
        </w:rPr>
        <w:t xml:space="preserve">Содержание учебного </w:t>
      </w:r>
      <w:r w:rsidR="00AF4A9D">
        <w:rPr>
          <w:b/>
          <w:bCs/>
          <w:caps/>
        </w:rPr>
        <w:t>предмета</w:t>
      </w:r>
    </w:p>
    <w:p w:rsidR="005B0E74" w:rsidRDefault="003452DC" w:rsidP="00A604C3">
      <w:pPr>
        <w:autoSpaceDE w:val="0"/>
        <w:autoSpaceDN w:val="0"/>
        <w:adjustRightInd w:val="0"/>
        <w:ind w:left="142" w:hanging="142"/>
        <w:jc w:val="both"/>
      </w:pPr>
      <w:r w:rsidRPr="003452DC">
        <w:rPr>
          <w:b/>
        </w:rPr>
        <w:t xml:space="preserve">Глава </w:t>
      </w:r>
      <w:r w:rsidRPr="003452DC">
        <w:rPr>
          <w:b/>
          <w:lang w:val="en-US"/>
        </w:rPr>
        <w:t>I</w:t>
      </w:r>
      <w:r w:rsidR="00414189" w:rsidRPr="003452DC">
        <w:rPr>
          <w:b/>
        </w:rPr>
        <w:t xml:space="preserve"> </w:t>
      </w:r>
      <w:r w:rsidR="00414189" w:rsidRPr="00D21F45">
        <w:rPr>
          <w:b/>
        </w:rPr>
        <w:t>«</w:t>
      </w:r>
      <w:r w:rsidR="005B0E74" w:rsidRPr="00D21F45">
        <w:rPr>
          <w:b/>
        </w:rPr>
        <w:t>Тригонометрические функции</w:t>
      </w:r>
      <w:r w:rsidR="00414189" w:rsidRPr="00D21F45">
        <w:rPr>
          <w:b/>
        </w:rPr>
        <w:t xml:space="preserve">» </w:t>
      </w:r>
      <w:r w:rsidR="00414189">
        <w:t xml:space="preserve">содержат материал, </w:t>
      </w:r>
      <w:r w:rsidR="00345B91">
        <w:t>который поможет уч</w:t>
      </w:r>
      <w:r w:rsidR="00345B91">
        <w:t>а</w:t>
      </w:r>
      <w:r w:rsidR="00345B91">
        <w:t>щимся глубже понять применение математических метод</w:t>
      </w:r>
      <w:r w:rsidR="005B0E74">
        <w:t>ов в задачах физики и геоме</w:t>
      </w:r>
      <w:r w:rsidR="005B0E74">
        <w:t>т</w:t>
      </w:r>
      <w:r w:rsidR="005B0E74">
        <w:t>рии</w:t>
      </w:r>
      <w:r w:rsidR="00414189">
        <w:t xml:space="preserve">. </w:t>
      </w:r>
    </w:p>
    <w:p w:rsidR="00851D83" w:rsidRDefault="00851D83" w:rsidP="00A604C3">
      <w:pPr>
        <w:autoSpaceDE w:val="0"/>
        <w:autoSpaceDN w:val="0"/>
        <w:adjustRightInd w:val="0"/>
        <w:ind w:left="142" w:hanging="142"/>
        <w:jc w:val="both"/>
      </w:pPr>
    </w:p>
    <w:p w:rsidR="005B0E74" w:rsidRDefault="00AF363C" w:rsidP="00A604C3">
      <w:pPr>
        <w:autoSpaceDE w:val="0"/>
        <w:autoSpaceDN w:val="0"/>
        <w:adjustRightInd w:val="0"/>
        <w:ind w:left="142" w:hanging="142"/>
        <w:jc w:val="both"/>
        <w:rPr>
          <w:lang w:eastAsia="ru-RU"/>
        </w:rPr>
      </w:pPr>
      <w:r>
        <w:rPr>
          <w:b/>
        </w:rPr>
        <w:t xml:space="preserve">Основная цель </w:t>
      </w:r>
      <w:r w:rsidR="005B0E74" w:rsidRPr="00484403">
        <w:rPr>
          <w:rFonts w:eastAsia="Times New Roman"/>
          <w:lang w:eastAsia="ru-RU"/>
        </w:rPr>
        <w:t>— изучение свой</w:t>
      </w:r>
      <w:proofErr w:type="gramStart"/>
      <w:r w:rsidR="005B0E74" w:rsidRPr="00484403">
        <w:rPr>
          <w:rFonts w:eastAsia="Times New Roman"/>
          <w:lang w:eastAsia="ru-RU"/>
        </w:rPr>
        <w:t>ств тр</w:t>
      </w:r>
      <w:proofErr w:type="gramEnd"/>
      <w:r w:rsidR="005B0E74" w:rsidRPr="00484403">
        <w:rPr>
          <w:rFonts w:eastAsia="Times New Roman"/>
          <w:lang w:eastAsia="ru-RU"/>
        </w:rPr>
        <w:t>игонометрических функций; обучение построению графиков тригонометрических функций.</w:t>
      </w:r>
      <w:r w:rsidR="007431EF">
        <w:rPr>
          <w:rFonts w:eastAsia="Times New Roman"/>
          <w:lang w:eastAsia="ru-RU"/>
        </w:rPr>
        <w:t xml:space="preserve"> </w:t>
      </w:r>
      <w:r w:rsidR="005B0E74" w:rsidRPr="00484403">
        <w:rPr>
          <w:lang w:eastAsia="ru-RU"/>
        </w:rPr>
        <w:t>К свойствам функции, известным учащимся в связи с изучением тригонометрических функций, добавляется свойство период</w:t>
      </w:r>
      <w:r w:rsidR="007431EF">
        <w:rPr>
          <w:lang w:eastAsia="ru-RU"/>
        </w:rPr>
        <w:t xml:space="preserve">ичности, оно </w:t>
      </w:r>
      <w:r w:rsidR="005B0E74" w:rsidRPr="00484403">
        <w:rPr>
          <w:lang w:eastAsia="ru-RU"/>
        </w:rPr>
        <w:t>позволяет строить графики тригонометрических функций в два этапа: сначала на о</w:t>
      </w:r>
      <w:r w:rsidR="005B0E74" w:rsidRPr="00484403">
        <w:rPr>
          <w:lang w:eastAsia="ru-RU"/>
        </w:rPr>
        <w:t>т</w:t>
      </w:r>
      <w:r w:rsidR="005B0E74" w:rsidRPr="00484403">
        <w:rPr>
          <w:lang w:eastAsia="ru-RU"/>
        </w:rPr>
        <w:t>резке (или интервале), равном по длине</w:t>
      </w:r>
      <w:r w:rsidR="00851D83" w:rsidRPr="00484403">
        <w:rPr>
          <w:lang w:eastAsia="ru-RU"/>
        </w:rPr>
        <w:t xml:space="preserve"> </w:t>
      </w:r>
      <w:r w:rsidR="005B0E74" w:rsidRPr="00484403">
        <w:rPr>
          <w:lang w:eastAsia="ru-RU"/>
        </w:rPr>
        <w:t xml:space="preserve">периоду функции, а затем — на всей числовой прямой. Свойства каждой конкретной </w:t>
      </w:r>
      <w:r w:rsidR="005B0E74" w:rsidRPr="00484403">
        <w:t>тригонометрической функции формулируются с опорой на графическую иллюстрацию.</w:t>
      </w:r>
      <w:r w:rsidR="003452DC" w:rsidRPr="00484403">
        <w:t xml:space="preserve"> </w:t>
      </w:r>
      <w:r w:rsidR="005B0E74" w:rsidRPr="00484403">
        <w:t>Обязательным является навык построения граф</w:t>
      </w:r>
      <w:r w:rsidR="005B0E74" w:rsidRPr="00484403">
        <w:t>и</w:t>
      </w:r>
      <w:r w:rsidR="005B0E74" w:rsidRPr="00484403">
        <w:t>ков тригонометрических функций, полученных в результате сдвигов и сжатий (растяж</w:t>
      </w:r>
      <w:r w:rsidR="005B0E74" w:rsidRPr="00484403">
        <w:t>е</w:t>
      </w:r>
      <w:r w:rsidR="005B0E74" w:rsidRPr="00484403">
        <w:t>ний) вдоль координатных осей. Особое внимание уделяется решению</w:t>
      </w:r>
      <w:r w:rsidR="005B0E74" w:rsidRPr="00484403">
        <w:rPr>
          <w:lang w:eastAsia="ru-RU"/>
        </w:rPr>
        <w:t xml:space="preserve"> тригонометрич</w:t>
      </w:r>
      <w:r w:rsidR="005B0E74" w:rsidRPr="00484403">
        <w:rPr>
          <w:lang w:eastAsia="ru-RU"/>
        </w:rPr>
        <w:t>е</w:t>
      </w:r>
      <w:r w:rsidR="005B0E74" w:rsidRPr="00484403">
        <w:rPr>
          <w:lang w:eastAsia="ru-RU"/>
        </w:rPr>
        <w:t>ских неравенств и свойства обратных тригонометрических функций.</w:t>
      </w:r>
    </w:p>
    <w:p w:rsidR="00054FD9" w:rsidRDefault="00054FD9" w:rsidP="00A604C3">
      <w:pPr>
        <w:ind w:left="142" w:hanging="142"/>
        <w:jc w:val="both"/>
      </w:pPr>
      <w:r w:rsidRPr="00054FD9">
        <w:rPr>
          <w:b/>
        </w:rPr>
        <w:t>В результате изучения главы</w:t>
      </w:r>
      <w:r w:rsidRPr="00054FD9">
        <w:t xml:space="preserve"> </w:t>
      </w:r>
      <w:r w:rsidRPr="00054FD9">
        <w:rPr>
          <w:b/>
        </w:rPr>
        <w:t>I</w:t>
      </w:r>
      <w:r w:rsidRPr="00054FD9">
        <w:t xml:space="preserve"> все учащиеся должны знать основные свойства тригон</w:t>
      </w:r>
      <w:r w:rsidRPr="00054FD9">
        <w:t>о</w:t>
      </w:r>
      <w:r w:rsidRPr="00054FD9">
        <w:t>метрических функций, уметь строить их графики и распознавать функции по данному графику, уметь отвечать на вопросы к главе, а также решать задачи типа 108—116 и из рубрики «Проверь себя</w:t>
      </w:r>
      <w:r w:rsidRPr="00431BDF">
        <w:t>!».</w:t>
      </w:r>
    </w:p>
    <w:p w:rsidR="00431BDF" w:rsidRPr="00431BDF" w:rsidRDefault="00431BDF" w:rsidP="00A604C3">
      <w:pPr>
        <w:ind w:left="142" w:hanging="142"/>
      </w:pPr>
    </w:p>
    <w:p w:rsidR="00431BDF" w:rsidRPr="00431BDF" w:rsidRDefault="00431BDF" w:rsidP="00A604C3">
      <w:pPr>
        <w:ind w:left="142" w:hanging="142"/>
        <w:rPr>
          <w:b/>
        </w:rPr>
      </w:pPr>
    </w:p>
    <w:p w:rsidR="00C216C1" w:rsidRDefault="00C216C1" w:rsidP="00A604C3">
      <w:pPr>
        <w:ind w:left="142" w:hanging="142"/>
        <w:jc w:val="both"/>
      </w:pPr>
      <w:r w:rsidRPr="00163B1C">
        <w:rPr>
          <w:b/>
        </w:rPr>
        <w:t>Вторая глава</w:t>
      </w:r>
      <w:r w:rsidR="00EF5DA6">
        <w:t xml:space="preserve"> </w:t>
      </w:r>
      <w:r w:rsidR="00414189" w:rsidRPr="00D21F45">
        <w:rPr>
          <w:b/>
        </w:rPr>
        <w:t>«</w:t>
      </w:r>
      <w:r w:rsidR="005B0E74" w:rsidRPr="00D21F45">
        <w:rPr>
          <w:b/>
        </w:rPr>
        <w:t>Производная и её геометрический смысл»</w:t>
      </w:r>
      <w:r w:rsidR="00163B1C">
        <w:t xml:space="preserve">. </w:t>
      </w:r>
      <w:r w:rsidR="00163B1C" w:rsidRPr="00163B1C">
        <w:t xml:space="preserve">Содержание разделов курса, составляющих начала математического анализа, трудно для изучения в средней школе. Поэтому их изложение ведется на наглядно-интуитивном уровне: многие формулы не доказываются, а только поясняются или принимаются без доказательств. </w:t>
      </w:r>
    </w:p>
    <w:p w:rsidR="00163B1C" w:rsidRPr="00163B1C" w:rsidRDefault="00163B1C" w:rsidP="00A604C3">
      <w:pPr>
        <w:ind w:left="142" w:hanging="142"/>
        <w:jc w:val="both"/>
      </w:pPr>
    </w:p>
    <w:p w:rsidR="00C216C1" w:rsidRPr="00484403" w:rsidRDefault="00AF363C" w:rsidP="00A604C3">
      <w:pPr>
        <w:autoSpaceDE w:val="0"/>
        <w:autoSpaceDN w:val="0"/>
        <w:adjustRightInd w:val="0"/>
        <w:ind w:left="142" w:hanging="142"/>
        <w:jc w:val="both"/>
        <w:rPr>
          <w:rFonts w:eastAsia="Times New Roman"/>
          <w:lang w:eastAsia="ru-RU"/>
        </w:rPr>
      </w:pPr>
      <w:r>
        <w:rPr>
          <w:b/>
        </w:rPr>
        <w:t xml:space="preserve">Основная цель </w:t>
      </w:r>
      <w:r w:rsidR="00C216C1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— формирование понятия </w:t>
      </w:r>
      <w:r w:rsidR="00C216C1" w:rsidRPr="00484403">
        <w:rPr>
          <w:rFonts w:eastAsia="Times New Roman"/>
          <w:lang w:eastAsia="ru-RU"/>
        </w:rPr>
        <w:t>производной; обучение нахождению произво</w:t>
      </w:r>
      <w:r w:rsidR="00C216C1" w:rsidRPr="00484403">
        <w:rPr>
          <w:rFonts w:eastAsia="Times New Roman"/>
          <w:lang w:eastAsia="ru-RU"/>
        </w:rPr>
        <w:t>д</w:t>
      </w:r>
      <w:r w:rsidR="00C216C1" w:rsidRPr="00484403">
        <w:rPr>
          <w:rFonts w:eastAsia="Times New Roman"/>
          <w:lang w:eastAsia="ru-RU"/>
        </w:rPr>
        <w:t>ных с использованием формул и правил дифференцирования; формирование начальных умений в применении методов дифференциального исчисления к решению практических задач.</w:t>
      </w:r>
    </w:p>
    <w:p w:rsidR="00C216C1" w:rsidRDefault="00C216C1" w:rsidP="00A604C3">
      <w:pPr>
        <w:autoSpaceDE w:val="0"/>
        <w:autoSpaceDN w:val="0"/>
        <w:adjustRightInd w:val="0"/>
        <w:ind w:left="142" w:hanging="142"/>
        <w:jc w:val="both"/>
        <w:rPr>
          <w:rFonts w:eastAsia="Times New Roman"/>
          <w:lang w:eastAsia="ru-RU"/>
        </w:rPr>
      </w:pPr>
      <w:r w:rsidRPr="00484403">
        <w:rPr>
          <w:rFonts w:eastAsia="Times New Roman"/>
          <w:lang w:eastAsia="ru-RU"/>
        </w:rPr>
        <w:t>Понятие производной функции первоначально рассматривается как мгновенная скорость движения материальной точки, затем вводится общее определение производной через предел разностного отношения. Закреплению понятия производной способствует вывод производных отдельных функций «по определению» и отрабатывается навык нахожд</w:t>
      </w:r>
      <w:r w:rsidRPr="00484403">
        <w:rPr>
          <w:rFonts w:eastAsia="Times New Roman"/>
          <w:lang w:eastAsia="ru-RU"/>
        </w:rPr>
        <w:t>е</w:t>
      </w:r>
      <w:r w:rsidRPr="00484403">
        <w:rPr>
          <w:rFonts w:eastAsia="Times New Roman"/>
          <w:lang w:eastAsia="ru-RU"/>
        </w:rPr>
        <w:t xml:space="preserve">ния производной сложной функции. Усвоение геометрического смысла производной и </w:t>
      </w:r>
      <w:r w:rsidRPr="00484403">
        <w:rPr>
          <w:rFonts w:eastAsia="Times New Roman"/>
          <w:lang w:eastAsia="ru-RU"/>
        </w:rPr>
        <w:lastRenderedPageBreak/>
        <w:t>написание уравнения касательной к графику функции в заданной точке является обяз</w:t>
      </w:r>
      <w:r w:rsidRPr="00484403">
        <w:rPr>
          <w:rFonts w:eastAsia="Times New Roman"/>
          <w:lang w:eastAsia="ru-RU"/>
        </w:rPr>
        <w:t>а</w:t>
      </w:r>
      <w:r w:rsidRPr="00484403">
        <w:rPr>
          <w:rFonts w:eastAsia="Times New Roman"/>
          <w:lang w:eastAsia="ru-RU"/>
        </w:rPr>
        <w:t xml:space="preserve">тельным для всех учащихся. </w:t>
      </w:r>
    </w:p>
    <w:p w:rsidR="00C216C1" w:rsidRDefault="00C216C1" w:rsidP="00A604C3">
      <w:pPr>
        <w:autoSpaceDE w:val="0"/>
        <w:autoSpaceDN w:val="0"/>
        <w:adjustRightInd w:val="0"/>
        <w:ind w:left="142" w:hanging="142"/>
        <w:jc w:val="both"/>
      </w:pPr>
      <w:r w:rsidRPr="00C216C1">
        <w:rPr>
          <w:b/>
        </w:rPr>
        <w:t xml:space="preserve">В результате изучения </w:t>
      </w:r>
      <w:r w:rsidRPr="00C216C1">
        <w:rPr>
          <w:b/>
          <w:lang w:val="en-US"/>
        </w:rPr>
        <w:t>II</w:t>
      </w:r>
      <w:r w:rsidRPr="00C216C1">
        <w:rPr>
          <w:b/>
        </w:rPr>
        <w:t xml:space="preserve"> главы</w:t>
      </w:r>
      <w:r w:rsidRPr="00C216C1">
        <w:t xml:space="preserve"> все учащиеся должны знать определение производной, основные правила дифференцирования и формулы производных элементарных функций, приведенные в учебнике; понимать геометрический смысл производной; уметь запис</w:t>
      </w:r>
      <w:r w:rsidRPr="00C216C1">
        <w:t>ы</w:t>
      </w:r>
      <w:r w:rsidRPr="00C216C1">
        <w:t>вать уравнение касательной к графику функции в заданной точке, реша</w:t>
      </w:r>
      <w:r>
        <w:t>ть упражнения типа 104—110, 94.</w:t>
      </w:r>
      <w:r w:rsidRPr="00C216C1">
        <w:t xml:space="preserve"> </w:t>
      </w:r>
    </w:p>
    <w:p w:rsidR="00C216C1" w:rsidRDefault="00C216C1" w:rsidP="00A604C3">
      <w:pPr>
        <w:autoSpaceDE w:val="0"/>
        <w:autoSpaceDN w:val="0"/>
        <w:adjustRightInd w:val="0"/>
        <w:ind w:left="142" w:hanging="142"/>
        <w:jc w:val="both"/>
      </w:pPr>
      <w:r>
        <w:t>И</w:t>
      </w:r>
      <w:r w:rsidRPr="00C216C1">
        <w:t>меть представление о пределе последовательности, пределе и непрерывности функции и уметь решать упражнения типа 119—121, 116—118, 128.</w:t>
      </w:r>
    </w:p>
    <w:p w:rsidR="00EA380E" w:rsidRDefault="00EA380E" w:rsidP="00A604C3">
      <w:pPr>
        <w:autoSpaceDE w:val="0"/>
        <w:autoSpaceDN w:val="0"/>
        <w:adjustRightInd w:val="0"/>
        <w:ind w:left="142" w:hanging="142"/>
        <w:jc w:val="both"/>
      </w:pPr>
    </w:p>
    <w:p w:rsidR="006222CC" w:rsidRDefault="006222CC" w:rsidP="00A604C3">
      <w:pPr>
        <w:ind w:left="142" w:hanging="142"/>
        <w:jc w:val="both"/>
        <w:rPr>
          <w:b/>
        </w:rPr>
      </w:pPr>
    </w:p>
    <w:p w:rsidR="00EF5DA6" w:rsidRPr="00484403" w:rsidRDefault="00EA380E" w:rsidP="00A604C3">
      <w:pPr>
        <w:ind w:left="142" w:hanging="142"/>
        <w:jc w:val="both"/>
      </w:pPr>
      <w:r w:rsidRPr="00FB39C8">
        <w:rPr>
          <w:b/>
        </w:rPr>
        <w:t>Тр</w:t>
      </w:r>
      <w:r w:rsidR="00C216C1" w:rsidRPr="00FB39C8">
        <w:rPr>
          <w:b/>
        </w:rPr>
        <w:t>етья глава</w:t>
      </w:r>
      <w:r w:rsidR="00C216C1" w:rsidRPr="00484403">
        <w:t xml:space="preserve"> </w:t>
      </w:r>
      <w:r w:rsidR="00C216C1" w:rsidRPr="00484403">
        <w:rPr>
          <w:b/>
        </w:rPr>
        <w:t>«Применение производной к исследованию функций</w:t>
      </w:r>
      <w:r w:rsidR="00C216C1" w:rsidRPr="00484403">
        <w:t>».</w:t>
      </w:r>
      <w:r w:rsidR="00EF5DA6" w:rsidRPr="00484403">
        <w:t xml:space="preserve"> </w:t>
      </w:r>
    </w:p>
    <w:p w:rsidR="00C216C1" w:rsidRPr="00484403" w:rsidRDefault="00C216C1" w:rsidP="00A604C3">
      <w:pPr>
        <w:autoSpaceDE w:val="0"/>
        <w:autoSpaceDN w:val="0"/>
        <w:adjustRightInd w:val="0"/>
        <w:ind w:left="142" w:hanging="142"/>
        <w:jc w:val="both"/>
        <w:rPr>
          <w:rFonts w:eastAsia="Times New Roman"/>
          <w:lang w:eastAsia="ru-RU"/>
        </w:rPr>
      </w:pPr>
    </w:p>
    <w:p w:rsidR="00C216C1" w:rsidRPr="00484403" w:rsidRDefault="00AF363C" w:rsidP="00A604C3">
      <w:pPr>
        <w:autoSpaceDE w:val="0"/>
        <w:autoSpaceDN w:val="0"/>
        <w:adjustRightInd w:val="0"/>
        <w:ind w:left="142" w:hanging="142"/>
        <w:jc w:val="both"/>
        <w:rPr>
          <w:rFonts w:eastAsia="Times New Roman"/>
          <w:lang w:eastAsia="ru-RU"/>
        </w:rPr>
      </w:pPr>
      <w:r>
        <w:rPr>
          <w:b/>
        </w:rPr>
        <w:t xml:space="preserve">Основная цель </w:t>
      </w:r>
      <w:r w:rsidR="00C216C1" w:rsidRPr="00484403">
        <w:rPr>
          <w:rFonts w:eastAsia="Times New Roman"/>
          <w:lang w:eastAsia="ru-RU"/>
        </w:rPr>
        <w:t xml:space="preserve">— </w:t>
      </w:r>
      <w:r w:rsidR="00414105" w:rsidRPr="00484403">
        <w:rPr>
          <w:rFonts w:eastAsia="Times New Roman"/>
          <w:lang w:eastAsia="ru-RU"/>
        </w:rPr>
        <w:t xml:space="preserve">является демонстрация возможностей производной в исследовании свойств функций и построении их графиков и </w:t>
      </w:r>
      <w:r w:rsidR="00C216C1" w:rsidRPr="00484403">
        <w:rPr>
          <w:rFonts w:eastAsia="Times New Roman"/>
          <w:lang w:eastAsia="ru-RU"/>
        </w:rPr>
        <w:t xml:space="preserve"> применение производной к решению пр</w:t>
      </w:r>
      <w:r w:rsidR="00C216C1" w:rsidRPr="00484403">
        <w:rPr>
          <w:rFonts w:eastAsia="Times New Roman"/>
          <w:lang w:eastAsia="ru-RU"/>
        </w:rPr>
        <w:t>и</w:t>
      </w:r>
      <w:r w:rsidR="00C216C1" w:rsidRPr="00484403">
        <w:rPr>
          <w:rFonts w:eastAsia="Times New Roman"/>
          <w:lang w:eastAsia="ru-RU"/>
        </w:rPr>
        <w:t>кладных задач на оптимизацию</w:t>
      </w:r>
      <w:r w:rsidR="00414105" w:rsidRPr="00484403">
        <w:rPr>
          <w:rFonts w:eastAsia="Times New Roman"/>
          <w:lang w:eastAsia="ru-RU"/>
        </w:rPr>
        <w:t>.</w:t>
      </w:r>
    </w:p>
    <w:p w:rsidR="006222CC" w:rsidRDefault="006222CC" w:rsidP="00A604C3">
      <w:pPr>
        <w:autoSpaceDE w:val="0"/>
        <w:autoSpaceDN w:val="0"/>
        <w:adjustRightInd w:val="0"/>
        <w:ind w:left="142" w:hanging="142"/>
        <w:jc w:val="both"/>
        <w:rPr>
          <w:rFonts w:eastAsia="Times New Roman"/>
          <w:lang w:eastAsia="ru-RU"/>
        </w:rPr>
      </w:pPr>
    </w:p>
    <w:p w:rsidR="00EF5DA6" w:rsidRDefault="00EF5DA6" w:rsidP="00A604C3">
      <w:pPr>
        <w:autoSpaceDE w:val="0"/>
        <w:autoSpaceDN w:val="0"/>
        <w:adjustRightInd w:val="0"/>
        <w:ind w:left="142" w:hanging="142"/>
        <w:jc w:val="both"/>
        <w:rPr>
          <w:rFonts w:eastAsia="Times New Roman"/>
          <w:lang w:eastAsia="ru-RU"/>
        </w:rPr>
      </w:pPr>
      <w:r w:rsidRPr="00484403">
        <w:rPr>
          <w:rFonts w:eastAsia="Times New Roman"/>
          <w:lang w:eastAsia="ru-RU"/>
        </w:rPr>
        <w:t>С помощью теоремы Лагранжа обосновывается достаточное условие возрастания и уб</w:t>
      </w:r>
      <w:r w:rsidRPr="00484403">
        <w:rPr>
          <w:rFonts w:eastAsia="Times New Roman"/>
          <w:lang w:eastAsia="ru-RU"/>
        </w:rPr>
        <w:t>ы</w:t>
      </w:r>
      <w:r w:rsidRPr="00484403">
        <w:rPr>
          <w:rFonts w:eastAsia="Times New Roman"/>
          <w:lang w:eastAsia="ru-RU"/>
        </w:rPr>
        <w:t>вания функции. Вводятся понятия критических и стационарных точек. Должное вним</w:t>
      </w:r>
      <w:r w:rsidRPr="00484403">
        <w:rPr>
          <w:rFonts w:eastAsia="Times New Roman"/>
          <w:lang w:eastAsia="ru-RU"/>
        </w:rPr>
        <w:t>а</w:t>
      </w:r>
      <w:r w:rsidRPr="00484403">
        <w:rPr>
          <w:rFonts w:eastAsia="Times New Roman"/>
          <w:lang w:eastAsia="ru-RU"/>
        </w:rPr>
        <w:t>ние уделяется теореме Ферма и ее геометрическому смыслу, а также достаточному усл</w:t>
      </w:r>
      <w:r w:rsidRPr="00484403">
        <w:rPr>
          <w:rFonts w:eastAsia="Times New Roman"/>
          <w:lang w:eastAsia="ru-RU"/>
        </w:rPr>
        <w:t>о</w:t>
      </w:r>
      <w:r w:rsidRPr="00484403">
        <w:rPr>
          <w:rFonts w:eastAsia="Times New Roman"/>
          <w:lang w:eastAsia="ru-RU"/>
        </w:rPr>
        <w:t>вию экстремума.</w:t>
      </w:r>
      <w:r w:rsidR="00484403">
        <w:rPr>
          <w:rFonts w:eastAsia="Times New Roman"/>
          <w:lang w:eastAsia="ru-RU"/>
        </w:rPr>
        <w:t xml:space="preserve"> </w:t>
      </w:r>
      <w:r w:rsidRPr="00484403">
        <w:rPr>
          <w:rFonts w:eastAsia="Times New Roman"/>
          <w:lang w:eastAsia="ru-RU"/>
        </w:rPr>
        <w:t>Рассматривается построение графиков функций, не являющихся непр</w:t>
      </w:r>
      <w:r w:rsidRPr="00484403">
        <w:rPr>
          <w:rFonts w:eastAsia="Times New Roman"/>
          <w:lang w:eastAsia="ru-RU"/>
        </w:rPr>
        <w:t>е</w:t>
      </w:r>
      <w:r w:rsidRPr="00484403">
        <w:rPr>
          <w:rFonts w:eastAsia="Times New Roman"/>
          <w:lang w:eastAsia="ru-RU"/>
        </w:rPr>
        <w:t>рывными на всей области определения. Вводится  понятие асимптоты, производной вт</w:t>
      </w:r>
      <w:r w:rsidRPr="00484403">
        <w:rPr>
          <w:rFonts w:eastAsia="Times New Roman"/>
          <w:lang w:eastAsia="ru-RU"/>
        </w:rPr>
        <w:t>о</w:t>
      </w:r>
      <w:r w:rsidRPr="00484403">
        <w:rPr>
          <w:rFonts w:eastAsia="Times New Roman"/>
          <w:lang w:eastAsia="ru-RU"/>
        </w:rPr>
        <w:t>рого порядка и ее приложение к выявлению интервалов выпуклости функции.</w:t>
      </w:r>
      <w:r w:rsidR="000D4F14" w:rsidRPr="00484403">
        <w:rPr>
          <w:rFonts w:eastAsia="Times New Roman"/>
          <w:lang w:eastAsia="ru-RU"/>
        </w:rPr>
        <w:t xml:space="preserve"> Предпол</w:t>
      </w:r>
      <w:r w:rsidR="000D4F14" w:rsidRPr="00484403">
        <w:rPr>
          <w:rFonts w:eastAsia="Times New Roman"/>
          <w:lang w:eastAsia="ru-RU"/>
        </w:rPr>
        <w:t>а</w:t>
      </w:r>
      <w:r w:rsidR="000D4F14" w:rsidRPr="00484403">
        <w:rPr>
          <w:rFonts w:eastAsia="Times New Roman"/>
          <w:lang w:eastAsia="ru-RU"/>
        </w:rPr>
        <w:t>гается  знакомство с различными прикладными программами, позволяющими построить график функции и исследовать его с помощью компьютера.</w:t>
      </w:r>
      <w:r w:rsidR="00484403">
        <w:rPr>
          <w:rFonts w:eastAsia="Times New Roman"/>
          <w:lang w:eastAsia="ru-RU"/>
        </w:rPr>
        <w:t xml:space="preserve"> </w:t>
      </w:r>
      <w:r w:rsidRPr="00484403">
        <w:rPr>
          <w:rFonts w:eastAsia="Times New Roman"/>
          <w:lang w:eastAsia="ru-RU"/>
        </w:rPr>
        <w:t>Содержание прикладного аспекта в нахождении наибольшего и наименьшего значений функции на отрезке или интервале (при решении геометрических и физических задач) соответствует целям  об</w:t>
      </w:r>
      <w:r w:rsidRPr="00484403">
        <w:rPr>
          <w:rFonts w:eastAsia="Times New Roman"/>
          <w:lang w:eastAsia="ru-RU"/>
        </w:rPr>
        <w:t>у</w:t>
      </w:r>
      <w:r w:rsidRPr="00484403">
        <w:rPr>
          <w:rFonts w:eastAsia="Times New Roman"/>
          <w:lang w:eastAsia="ru-RU"/>
        </w:rPr>
        <w:t>чения в профильном классе.</w:t>
      </w:r>
    </w:p>
    <w:p w:rsidR="00414105" w:rsidRDefault="00414105" w:rsidP="00A604C3">
      <w:pPr>
        <w:autoSpaceDE w:val="0"/>
        <w:autoSpaceDN w:val="0"/>
        <w:adjustRightInd w:val="0"/>
        <w:ind w:left="142" w:hanging="142"/>
        <w:jc w:val="both"/>
      </w:pPr>
      <w:r w:rsidRPr="00484403">
        <w:t xml:space="preserve"> </w:t>
      </w:r>
      <w:r w:rsidRPr="00484403">
        <w:rPr>
          <w:b/>
        </w:rPr>
        <w:t>В результате изучения</w:t>
      </w:r>
      <w:r w:rsidRPr="00484403">
        <w:t xml:space="preserve"> </w:t>
      </w:r>
      <w:r w:rsidRPr="00484403">
        <w:rPr>
          <w:b/>
        </w:rPr>
        <w:t>главы</w:t>
      </w:r>
      <w:r w:rsidRPr="00484403">
        <w:t xml:space="preserve"> все учащиеся должны знать, какие свойства функции в</w:t>
      </w:r>
      <w:r w:rsidRPr="00484403">
        <w:t>ы</w:t>
      </w:r>
      <w:r w:rsidRPr="00484403">
        <w:t>являются с помощью производной; уметь строить графики функций в упражнениях типа 57, 58, решать задачи нахождения наибольшего (наименьшего) значения функции типа 59, 60, 67, 68, 71.</w:t>
      </w:r>
    </w:p>
    <w:p w:rsidR="00185135" w:rsidRPr="00484403" w:rsidRDefault="00185135" w:rsidP="00A604C3">
      <w:pPr>
        <w:autoSpaceDE w:val="0"/>
        <w:autoSpaceDN w:val="0"/>
        <w:adjustRightInd w:val="0"/>
        <w:ind w:left="142" w:hanging="142"/>
        <w:jc w:val="both"/>
      </w:pPr>
    </w:p>
    <w:p w:rsidR="00EF5DA6" w:rsidRDefault="00FB39C8" w:rsidP="00A604C3">
      <w:pPr>
        <w:autoSpaceDE w:val="0"/>
        <w:autoSpaceDN w:val="0"/>
        <w:adjustRightInd w:val="0"/>
        <w:ind w:left="142" w:hanging="142"/>
        <w:jc w:val="both"/>
        <w:rPr>
          <w:b/>
        </w:rPr>
      </w:pPr>
      <w:r w:rsidRPr="00FB39C8">
        <w:rPr>
          <w:b/>
        </w:rPr>
        <w:t>Четвертая глава</w:t>
      </w:r>
      <w:r>
        <w:t xml:space="preserve"> </w:t>
      </w:r>
      <w:r w:rsidR="000D4F14" w:rsidRPr="005769A0">
        <w:t xml:space="preserve"> </w:t>
      </w:r>
      <w:r w:rsidR="000D4F14" w:rsidRPr="005769A0">
        <w:rPr>
          <w:b/>
        </w:rPr>
        <w:t>«Первообразная и интеграл».</w:t>
      </w:r>
    </w:p>
    <w:p w:rsidR="000D4F14" w:rsidRPr="005769A0" w:rsidRDefault="000D4F14" w:rsidP="00A604C3">
      <w:pPr>
        <w:autoSpaceDE w:val="0"/>
        <w:autoSpaceDN w:val="0"/>
        <w:adjustRightInd w:val="0"/>
        <w:ind w:left="142" w:hanging="142"/>
        <w:jc w:val="both"/>
        <w:rPr>
          <w:rFonts w:eastAsia="Times New Roman"/>
          <w:lang w:eastAsia="ru-RU"/>
        </w:rPr>
      </w:pPr>
      <w:r w:rsidRPr="005769A0">
        <w:rPr>
          <w:rFonts w:eastAsia="Times New Roman"/>
          <w:b/>
          <w:bCs/>
          <w:lang w:eastAsia="ru-RU"/>
        </w:rPr>
        <w:t xml:space="preserve">Основная цель </w:t>
      </w:r>
      <w:r w:rsidRPr="005769A0">
        <w:rPr>
          <w:rFonts w:eastAsia="Times New Roman"/>
          <w:lang w:eastAsia="ru-RU"/>
        </w:rPr>
        <w:t xml:space="preserve">— ознакомление учащихся с понятием </w:t>
      </w:r>
      <w:proofErr w:type="gramStart"/>
      <w:r w:rsidRPr="005769A0">
        <w:rPr>
          <w:rFonts w:eastAsia="Times New Roman"/>
          <w:lang w:eastAsia="ru-RU"/>
        </w:rPr>
        <w:t>первообразной</w:t>
      </w:r>
      <w:proofErr w:type="gramEnd"/>
      <w:r w:rsidRPr="005769A0">
        <w:rPr>
          <w:rFonts w:eastAsia="Times New Roman"/>
          <w:lang w:eastAsia="ru-RU"/>
        </w:rPr>
        <w:t xml:space="preserve"> и обучение нахо</w:t>
      </w:r>
      <w:r w:rsidRPr="005769A0">
        <w:rPr>
          <w:rFonts w:eastAsia="Times New Roman"/>
          <w:lang w:eastAsia="ru-RU"/>
        </w:rPr>
        <w:t>ж</w:t>
      </w:r>
      <w:r w:rsidRPr="005769A0">
        <w:rPr>
          <w:rFonts w:eastAsia="Times New Roman"/>
          <w:lang w:eastAsia="ru-RU"/>
        </w:rPr>
        <w:t xml:space="preserve">дению площадей криволинейных трапеций. </w:t>
      </w:r>
    </w:p>
    <w:p w:rsidR="000D4F14" w:rsidRDefault="000D4F14" w:rsidP="00A604C3">
      <w:pPr>
        <w:autoSpaceDE w:val="0"/>
        <w:autoSpaceDN w:val="0"/>
        <w:adjustRightInd w:val="0"/>
        <w:ind w:left="142" w:hanging="142"/>
        <w:jc w:val="both"/>
        <w:rPr>
          <w:rFonts w:eastAsia="Times New Roman"/>
          <w:lang w:eastAsia="ru-RU"/>
        </w:rPr>
      </w:pPr>
      <w:r w:rsidRPr="005769A0">
        <w:rPr>
          <w:rFonts w:eastAsia="Times New Roman"/>
          <w:lang w:eastAsia="ru-RU"/>
        </w:rPr>
        <w:t xml:space="preserve">Понятие первообразной вводится после рассмотрения физической задачи о нахождении закона движения точки по заданной скорости. </w:t>
      </w:r>
      <w:proofErr w:type="gramStart"/>
      <w:r w:rsidRPr="005769A0">
        <w:rPr>
          <w:rFonts w:eastAsia="Times New Roman"/>
          <w:lang w:eastAsia="ru-RU"/>
        </w:rPr>
        <w:t>Рассматриваются первообразные конкре</w:t>
      </w:r>
      <w:r w:rsidRPr="005769A0">
        <w:rPr>
          <w:rFonts w:eastAsia="Times New Roman"/>
          <w:lang w:eastAsia="ru-RU"/>
        </w:rPr>
        <w:t>т</w:t>
      </w:r>
      <w:r w:rsidRPr="005769A0">
        <w:rPr>
          <w:rFonts w:eastAsia="Times New Roman"/>
          <w:lang w:eastAsia="ru-RU"/>
        </w:rPr>
        <w:t>ных функций и правила нахождения первообразных.</w:t>
      </w:r>
      <w:proofErr w:type="gramEnd"/>
      <w:r w:rsidRPr="005769A0">
        <w:rPr>
          <w:rFonts w:eastAsia="Times New Roman"/>
          <w:lang w:eastAsia="ru-RU"/>
        </w:rPr>
        <w:t xml:space="preserve"> Площадь криволинейной трапеции определяется как предел интегральных сумм. Большое внимание  уделяется  приложен</w:t>
      </w:r>
      <w:r w:rsidRPr="005769A0">
        <w:rPr>
          <w:rFonts w:eastAsia="Times New Roman"/>
          <w:lang w:eastAsia="ru-RU"/>
        </w:rPr>
        <w:t>и</w:t>
      </w:r>
      <w:r w:rsidRPr="005769A0">
        <w:rPr>
          <w:rFonts w:eastAsia="Times New Roman"/>
          <w:lang w:eastAsia="ru-RU"/>
        </w:rPr>
        <w:t>ям интегрального исчисления к физическим и геометрическим задачам. Планируется знакомство с простейшими дифференциальными уравнениями.</w:t>
      </w:r>
    </w:p>
    <w:p w:rsidR="005E7C31" w:rsidRPr="005769A0" w:rsidRDefault="001A55F2" w:rsidP="00A604C3">
      <w:pPr>
        <w:autoSpaceDE w:val="0"/>
        <w:autoSpaceDN w:val="0"/>
        <w:adjustRightInd w:val="0"/>
        <w:ind w:left="142" w:hanging="142"/>
        <w:jc w:val="both"/>
        <w:rPr>
          <w:rFonts w:eastAsia="Times New Roman"/>
          <w:lang w:eastAsia="ru-RU"/>
        </w:rPr>
      </w:pPr>
      <w:r w:rsidRPr="005769A0">
        <w:rPr>
          <w:rFonts w:eastAsia="Times New Roman"/>
          <w:b/>
          <w:lang w:eastAsia="ru-RU"/>
        </w:rPr>
        <w:t>В результате изучения главы</w:t>
      </w:r>
      <w:r w:rsidRPr="005769A0">
        <w:rPr>
          <w:rFonts w:eastAsia="Times New Roman"/>
          <w:lang w:eastAsia="ru-RU"/>
        </w:rPr>
        <w:t xml:space="preserve"> все учащиеся должны знать правила нахождения первоо</w:t>
      </w:r>
      <w:r w:rsidRPr="005769A0">
        <w:rPr>
          <w:rFonts w:eastAsia="Times New Roman"/>
          <w:lang w:eastAsia="ru-RU"/>
        </w:rPr>
        <w:t>б</w:t>
      </w:r>
      <w:r w:rsidRPr="005769A0">
        <w:rPr>
          <w:rFonts w:eastAsia="Times New Roman"/>
          <w:lang w:eastAsia="ru-RU"/>
        </w:rPr>
        <w:t>разных основных элементарных функций, формулу Ньютона — Лейбница и уметь их применять к вычислению площадей криволинейных трапеций при решении задач типа 39, 40 (1, 2), 41 и из рубрики «Проверь себя!». Уметь решать задачи типа 40, 44, 45 (1, 2).</w:t>
      </w:r>
    </w:p>
    <w:p w:rsidR="001A55F2" w:rsidRDefault="001A55F2" w:rsidP="00A604C3">
      <w:pPr>
        <w:autoSpaceDE w:val="0"/>
        <w:autoSpaceDN w:val="0"/>
        <w:adjustRightInd w:val="0"/>
        <w:ind w:left="142" w:hanging="142"/>
        <w:jc w:val="both"/>
        <w:rPr>
          <w:rFonts w:ascii="TimesNewRomanPSMT" w:eastAsia="Times New Roman" w:hAnsi="TimesNewRomanPSMT" w:cs="TimesNewRomanPSMT"/>
          <w:sz w:val="22"/>
          <w:szCs w:val="22"/>
          <w:lang w:eastAsia="ru-RU"/>
        </w:rPr>
      </w:pPr>
    </w:p>
    <w:p w:rsidR="00851D83" w:rsidRPr="005769A0" w:rsidRDefault="006E3EAC" w:rsidP="00A604C3">
      <w:pPr>
        <w:spacing w:before="100" w:beforeAutospacing="1" w:after="100" w:afterAutospacing="1"/>
        <w:ind w:left="142" w:hanging="142"/>
        <w:jc w:val="both"/>
      </w:pPr>
      <w:r w:rsidRPr="005769A0">
        <w:rPr>
          <w:b/>
        </w:rPr>
        <w:t>Глава</w:t>
      </w:r>
      <w:r w:rsidR="005133BB" w:rsidRPr="005769A0">
        <w:rPr>
          <w:b/>
        </w:rPr>
        <w:t xml:space="preserve"> </w:t>
      </w:r>
      <w:r w:rsidRPr="005769A0">
        <w:rPr>
          <w:b/>
          <w:lang w:val="en-US"/>
        </w:rPr>
        <w:t>V</w:t>
      </w:r>
      <w:r w:rsidR="000D4F14" w:rsidRPr="005769A0">
        <w:t xml:space="preserve"> </w:t>
      </w:r>
      <w:r w:rsidR="000D4F14" w:rsidRPr="005769A0">
        <w:rPr>
          <w:b/>
        </w:rPr>
        <w:t>«Комбинаторика»</w:t>
      </w:r>
      <w:r w:rsidR="005133BB" w:rsidRPr="005769A0">
        <w:rPr>
          <w:b/>
        </w:rPr>
        <w:t>.</w:t>
      </w:r>
      <w:r w:rsidR="000D4F14" w:rsidRPr="005769A0">
        <w:t xml:space="preserve"> </w:t>
      </w:r>
      <w:r w:rsidR="00647A0A" w:rsidRPr="005769A0">
        <w:t xml:space="preserve"> </w:t>
      </w:r>
      <w:r w:rsidR="00851D83" w:rsidRPr="005769A0">
        <w:t>В них изучаются основные формулы комбинаторики, пр</w:t>
      </w:r>
      <w:r w:rsidR="00851D83" w:rsidRPr="005769A0">
        <w:t>и</w:t>
      </w:r>
      <w:r w:rsidR="00851D83" w:rsidRPr="005769A0">
        <w:t>менение знаний при выводе формул алгебры, вероятность и статистическая частота н</w:t>
      </w:r>
      <w:r w:rsidR="00851D83" w:rsidRPr="005769A0">
        <w:t>а</w:t>
      </w:r>
      <w:r w:rsidR="00851D83" w:rsidRPr="005769A0">
        <w:t xml:space="preserve">ступления события. Тема не насыщена теоретическими сведениями и доказательствами, она </w:t>
      </w:r>
      <w:proofErr w:type="gramStart"/>
      <w:r w:rsidR="00851D83" w:rsidRPr="005769A0">
        <w:t>имеет</w:t>
      </w:r>
      <w:proofErr w:type="gramEnd"/>
      <w:r w:rsidR="00851D83" w:rsidRPr="005769A0">
        <w:t xml:space="preserve"> прежде всего общекультурное и общеобразовательное значение.</w:t>
      </w:r>
    </w:p>
    <w:p w:rsidR="00FB39C8" w:rsidRDefault="00AF363C" w:rsidP="00A604C3">
      <w:pPr>
        <w:autoSpaceDE w:val="0"/>
        <w:autoSpaceDN w:val="0"/>
        <w:adjustRightInd w:val="0"/>
        <w:ind w:left="142" w:hanging="142"/>
        <w:jc w:val="both"/>
        <w:rPr>
          <w:rFonts w:eastAsia="Times New Roman"/>
          <w:lang w:eastAsia="ru-RU"/>
        </w:rPr>
      </w:pPr>
      <w:r>
        <w:rPr>
          <w:b/>
        </w:rPr>
        <w:lastRenderedPageBreak/>
        <w:t xml:space="preserve">Основная цель </w:t>
      </w:r>
      <w:r w:rsidR="00851D83" w:rsidRPr="005769A0">
        <w:rPr>
          <w:rFonts w:eastAsia="Times New Roman"/>
          <w:lang w:eastAsia="ru-RU"/>
        </w:rPr>
        <w:t>— ознакомление с основными формулами комбинаторики и их примен</w:t>
      </w:r>
      <w:r w:rsidR="00851D83" w:rsidRPr="005769A0">
        <w:rPr>
          <w:rFonts w:eastAsia="Times New Roman"/>
          <w:lang w:eastAsia="ru-RU"/>
        </w:rPr>
        <w:t>е</w:t>
      </w:r>
      <w:r w:rsidR="00851D83" w:rsidRPr="005769A0">
        <w:rPr>
          <w:rFonts w:eastAsia="Times New Roman"/>
          <w:lang w:eastAsia="ru-RU"/>
        </w:rPr>
        <w:t>нием при решении задач; формирование элементов комбинаторного мышления, форм</w:t>
      </w:r>
      <w:r w:rsidR="00851D83" w:rsidRPr="005769A0">
        <w:rPr>
          <w:rFonts w:eastAsia="Times New Roman"/>
          <w:lang w:eastAsia="ru-RU"/>
        </w:rPr>
        <w:t>и</w:t>
      </w:r>
      <w:r w:rsidR="00851D83" w:rsidRPr="005769A0">
        <w:rPr>
          <w:rFonts w:eastAsia="Times New Roman"/>
          <w:lang w:eastAsia="ru-RU"/>
        </w:rPr>
        <w:t>рование умения находить вероятность случайных событий в простейших случаях, и</w:t>
      </w:r>
      <w:r w:rsidR="00851D83" w:rsidRPr="005769A0">
        <w:rPr>
          <w:rFonts w:eastAsia="Times New Roman"/>
          <w:lang w:eastAsia="ru-RU"/>
        </w:rPr>
        <w:t>с</w:t>
      </w:r>
      <w:r w:rsidR="00851D83" w:rsidRPr="005769A0">
        <w:rPr>
          <w:rFonts w:eastAsia="Times New Roman"/>
          <w:lang w:eastAsia="ru-RU"/>
        </w:rPr>
        <w:t>пользуя классическое определение вероятности и применяя при необходимости форм</w:t>
      </w:r>
      <w:r w:rsidR="00851D83" w:rsidRPr="005769A0">
        <w:rPr>
          <w:rFonts w:eastAsia="Times New Roman"/>
          <w:lang w:eastAsia="ru-RU"/>
        </w:rPr>
        <w:t>у</w:t>
      </w:r>
      <w:r w:rsidR="00851D83" w:rsidRPr="005769A0">
        <w:rPr>
          <w:rFonts w:eastAsia="Times New Roman"/>
          <w:lang w:eastAsia="ru-RU"/>
        </w:rPr>
        <w:t xml:space="preserve">лы комбинаторики. </w:t>
      </w:r>
    </w:p>
    <w:p w:rsidR="00851D83" w:rsidRDefault="00851D83" w:rsidP="00A604C3">
      <w:pPr>
        <w:autoSpaceDE w:val="0"/>
        <w:autoSpaceDN w:val="0"/>
        <w:adjustRightInd w:val="0"/>
        <w:ind w:left="142" w:hanging="142"/>
        <w:jc w:val="both"/>
        <w:rPr>
          <w:rFonts w:eastAsia="Times New Roman"/>
          <w:lang w:eastAsia="ru-RU"/>
        </w:rPr>
      </w:pPr>
      <w:r w:rsidRPr="005769A0">
        <w:rPr>
          <w:rFonts w:eastAsia="Times New Roman"/>
          <w:lang w:eastAsia="ru-RU"/>
        </w:rPr>
        <w:t>Основой при выводе формул числа перестановок и размещений является правило умн</w:t>
      </w:r>
      <w:r w:rsidRPr="005769A0">
        <w:rPr>
          <w:rFonts w:eastAsia="Times New Roman"/>
          <w:lang w:eastAsia="ru-RU"/>
        </w:rPr>
        <w:t>о</w:t>
      </w:r>
      <w:r w:rsidRPr="005769A0">
        <w:rPr>
          <w:rFonts w:eastAsia="Times New Roman"/>
          <w:lang w:eastAsia="ru-RU"/>
        </w:rPr>
        <w:t>жения, понимание которого формируется при решении различных прикладных задач. Свойства числа сочетаний доказываются и затем применяются при организации и иссл</w:t>
      </w:r>
      <w:r w:rsidRPr="005769A0">
        <w:rPr>
          <w:rFonts w:eastAsia="Times New Roman"/>
          <w:lang w:eastAsia="ru-RU"/>
        </w:rPr>
        <w:t>е</w:t>
      </w:r>
      <w:r w:rsidRPr="005769A0">
        <w:rPr>
          <w:rFonts w:eastAsia="Times New Roman"/>
          <w:lang w:eastAsia="ru-RU"/>
        </w:rPr>
        <w:t xml:space="preserve">довании треугольника Паскаля. </w:t>
      </w:r>
    </w:p>
    <w:p w:rsidR="005133BB" w:rsidRPr="005769A0" w:rsidRDefault="005133BB" w:rsidP="00A604C3">
      <w:pPr>
        <w:autoSpaceDE w:val="0"/>
        <w:autoSpaceDN w:val="0"/>
        <w:adjustRightInd w:val="0"/>
        <w:ind w:left="142" w:hanging="142"/>
        <w:jc w:val="both"/>
      </w:pPr>
      <w:r w:rsidRPr="005769A0">
        <w:rPr>
          <w:b/>
        </w:rPr>
        <w:t xml:space="preserve">В результате изучения главы V </w:t>
      </w:r>
      <w:r w:rsidRPr="005769A0">
        <w:t>все учащиеся должны уметь решать упражнения типа 15, 21, 24, 37, 49, 53, 69.</w:t>
      </w:r>
    </w:p>
    <w:p w:rsidR="00F9356B" w:rsidRDefault="00F9356B" w:rsidP="00A604C3">
      <w:pPr>
        <w:autoSpaceDE w:val="0"/>
        <w:autoSpaceDN w:val="0"/>
        <w:adjustRightInd w:val="0"/>
        <w:ind w:left="142" w:hanging="142"/>
        <w:rPr>
          <w:b/>
        </w:rPr>
      </w:pPr>
    </w:p>
    <w:p w:rsidR="005133BB" w:rsidRPr="005769A0" w:rsidRDefault="005133BB" w:rsidP="00A604C3">
      <w:pPr>
        <w:autoSpaceDE w:val="0"/>
        <w:autoSpaceDN w:val="0"/>
        <w:adjustRightInd w:val="0"/>
        <w:ind w:left="142" w:hanging="142"/>
        <w:jc w:val="both"/>
        <w:rPr>
          <w:rFonts w:eastAsia="Times New Roman"/>
          <w:b/>
          <w:bCs/>
          <w:lang w:eastAsia="ru-RU"/>
        </w:rPr>
      </w:pPr>
      <w:r w:rsidRPr="005769A0">
        <w:rPr>
          <w:b/>
        </w:rPr>
        <w:t xml:space="preserve">Глава </w:t>
      </w:r>
      <w:r w:rsidRPr="005769A0">
        <w:rPr>
          <w:b/>
          <w:lang w:val="en-US"/>
        </w:rPr>
        <w:t>VI</w:t>
      </w:r>
      <w:r w:rsidRPr="005769A0">
        <w:rPr>
          <w:b/>
        </w:rPr>
        <w:t xml:space="preserve"> «Элементы теории вероятности».</w:t>
      </w:r>
      <w:r w:rsidRPr="005769A0">
        <w:rPr>
          <w:rFonts w:eastAsia="Times New Roman"/>
          <w:b/>
          <w:bCs/>
          <w:lang w:eastAsia="ru-RU"/>
        </w:rPr>
        <w:t xml:space="preserve"> </w:t>
      </w:r>
    </w:p>
    <w:p w:rsidR="00AC66BA" w:rsidRPr="005769A0" w:rsidRDefault="00AF363C" w:rsidP="00A604C3">
      <w:pPr>
        <w:autoSpaceDE w:val="0"/>
        <w:autoSpaceDN w:val="0"/>
        <w:adjustRightInd w:val="0"/>
        <w:ind w:left="142" w:hanging="142"/>
        <w:jc w:val="both"/>
        <w:rPr>
          <w:rFonts w:eastAsia="Times New Roman"/>
          <w:bCs/>
          <w:lang w:eastAsia="ru-RU"/>
        </w:rPr>
      </w:pPr>
      <w:r>
        <w:rPr>
          <w:b/>
        </w:rPr>
        <w:t xml:space="preserve">Основная цель </w:t>
      </w:r>
      <w:r w:rsidR="005133BB" w:rsidRPr="005769A0">
        <w:rPr>
          <w:rFonts w:eastAsia="Times New Roman"/>
          <w:bCs/>
          <w:lang w:eastAsia="ru-RU"/>
        </w:rPr>
        <w:t>–</w:t>
      </w:r>
      <w:r w:rsidR="00AC66BA" w:rsidRPr="005769A0">
        <w:rPr>
          <w:rFonts w:eastAsia="Times New Roman"/>
          <w:bCs/>
          <w:lang w:eastAsia="ru-RU"/>
        </w:rPr>
        <w:t xml:space="preserve"> исследование простейших взаимосвязей между различными событиями, а также нахождению вероятностей некоторых видов событий через вероятности других событий.</w:t>
      </w:r>
    </w:p>
    <w:p w:rsidR="005133BB" w:rsidRDefault="005133BB" w:rsidP="00A604C3">
      <w:pPr>
        <w:autoSpaceDE w:val="0"/>
        <w:autoSpaceDN w:val="0"/>
        <w:adjustRightInd w:val="0"/>
        <w:ind w:left="142" w:hanging="142"/>
        <w:jc w:val="both"/>
        <w:rPr>
          <w:rFonts w:eastAsia="Times New Roman"/>
          <w:lang w:eastAsia="ru-RU"/>
        </w:rPr>
      </w:pPr>
      <w:r w:rsidRPr="005769A0">
        <w:rPr>
          <w:rFonts w:eastAsia="Times New Roman"/>
          <w:lang w:eastAsia="ru-RU"/>
        </w:rPr>
        <w:t>Классическое определение вероятности случайного события вводится после рассмотрения относительной частоты (статистической вероятности) события «выпал орел» в опыте с подбрасыванием монеты. Предполагается организация реальных экспериментов или компьютерных  с целью установления того факта, что при увеличении числа экспер</w:t>
      </w:r>
      <w:r w:rsidRPr="005769A0">
        <w:rPr>
          <w:rFonts w:eastAsia="Times New Roman"/>
          <w:lang w:eastAsia="ru-RU"/>
        </w:rPr>
        <w:t>и</w:t>
      </w:r>
      <w:r w:rsidRPr="005769A0">
        <w:rPr>
          <w:rFonts w:eastAsia="Times New Roman"/>
          <w:lang w:eastAsia="ru-RU"/>
        </w:rPr>
        <w:t>ментов (например, при подбрасывании монеты или кости) относительная частота ра</w:t>
      </w:r>
      <w:r w:rsidRPr="005769A0">
        <w:rPr>
          <w:rFonts w:eastAsia="Times New Roman"/>
          <w:lang w:eastAsia="ru-RU"/>
        </w:rPr>
        <w:t>с</w:t>
      </w:r>
      <w:r w:rsidRPr="005769A0">
        <w:rPr>
          <w:rFonts w:eastAsia="Times New Roman"/>
          <w:lang w:eastAsia="ru-RU"/>
        </w:rPr>
        <w:t>сматриваемого события «все более приближается» к некоторому числу, являющемуся вероятностью события.</w:t>
      </w:r>
      <w:r w:rsidR="00F56953">
        <w:rPr>
          <w:rFonts w:eastAsia="Times New Roman"/>
          <w:lang w:eastAsia="ru-RU"/>
        </w:rPr>
        <w:t xml:space="preserve"> </w:t>
      </w:r>
      <w:r w:rsidRPr="005769A0">
        <w:rPr>
          <w:rFonts w:eastAsia="Times New Roman"/>
          <w:lang w:eastAsia="ru-RU"/>
        </w:rPr>
        <w:t>Такая работа поможет осознать и понятие элементарного соб</w:t>
      </w:r>
      <w:r w:rsidRPr="005769A0">
        <w:rPr>
          <w:rFonts w:eastAsia="Times New Roman"/>
          <w:lang w:eastAsia="ru-RU"/>
        </w:rPr>
        <w:t>ы</w:t>
      </w:r>
      <w:r w:rsidRPr="005769A0">
        <w:rPr>
          <w:rFonts w:eastAsia="Times New Roman"/>
          <w:lang w:eastAsia="ru-RU"/>
        </w:rPr>
        <w:t xml:space="preserve">тия. </w:t>
      </w:r>
    </w:p>
    <w:p w:rsidR="005133BB" w:rsidRPr="00416DD0" w:rsidRDefault="00AC66BA" w:rsidP="00A604C3">
      <w:pPr>
        <w:autoSpaceDE w:val="0"/>
        <w:autoSpaceDN w:val="0"/>
        <w:adjustRightInd w:val="0"/>
        <w:ind w:left="142" w:hanging="142"/>
        <w:jc w:val="both"/>
        <w:rPr>
          <w:rFonts w:eastAsia="Times New Roman"/>
          <w:lang w:eastAsia="ru-RU"/>
        </w:rPr>
      </w:pPr>
      <w:proofErr w:type="gramStart"/>
      <w:r w:rsidRPr="005769A0">
        <w:rPr>
          <w:rFonts w:eastAsia="Times New Roman"/>
          <w:b/>
          <w:lang w:eastAsia="ru-RU"/>
        </w:rPr>
        <w:t>В результате изучения главы</w:t>
      </w:r>
      <w:r w:rsidRPr="005769A0">
        <w:rPr>
          <w:rFonts w:eastAsia="Times New Roman"/>
          <w:lang w:eastAsia="ru-RU"/>
        </w:rPr>
        <w:t xml:space="preserve"> все учащиеся должны уметь находить вероятности сл</w:t>
      </w:r>
      <w:r w:rsidRPr="005769A0">
        <w:rPr>
          <w:rFonts w:eastAsia="Times New Roman"/>
          <w:lang w:eastAsia="ru-RU"/>
        </w:rPr>
        <w:t>у</w:t>
      </w:r>
      <w:r w:rsidRPr="005769A0">
        <w:rPr>
          <w:rFonts w:eastAsia="Times New Roman"/>
          <w:lang w:eastAsia="ru-RU"/>
        </w:rPr>
        <w:t>чайных событий с помощью классического определения вероятности при решении у</w:t>
      </w:r>
      <w:r w:rsidRPr="005769A0">
        <w:rPr>
          <w:rFonts w:eastAsia="Times New Roman"/>
          <w:lang w:eastAsia="ru-RU"/>
        </w:rPr>
        <w:t>п</w:t>
      </w:r>
      <w:r w:rsidRPr="005769A0">
        <w:rPr>
          <w:rFonts w:eastAsia="Times New Roman"/>
          <w:lang w:eastAsia="ru-RU"/>
        </w:rPr>
        <w:t>ражнений типа 5, 7; иметь представление о сумме и произведении двух событий, уметь находить вероятность противоположного события (решать упражнения типа 16); инту</w:t>
      </w:r>
      <w:r w:rsidRPr="005769A0">
        <w:rPr>
          <w:rFonts w:eastAsia="Times New Roman"/>
          <w:lang w:eastAsia="ru-RU"/>
        </w:rPr>
        <w:t>и</w:t>
      </w:r>
      <w:r w:rsidRPr="005769A0">
        <w:rPr>
          <w:rFonts w:eastAsia="Times New Roman"/>
          <w:lang w:eastAsia="ru-RU"/>
        </w:rPr>
        <w:t>тивно определять независимые события и находить вероятность одновременного наст</w:t>
      </w:r>
      <w:r w:rsidRPr="005769A0">
        <w:rPr>
          <w:rFonts w:eastAsia="Times New Roman"/>
          <w:lang w:eastAsia="ru-RU"/>
        </w:rPr>
        <w:t>у</w:t>
      </w:r>
      <w:r w:rsidRPr="005769A0">
        <w:rPr>
          <w:rFonts w:eastAsia="Times New Roman"/>
          <w:lang w:eastAsia="ru-RU"/>
        </w:rPr>
        <w:t xml:space="preserve">пления независимых </w:t>
      </w:r>
      <w:r w:rsidRPr="00416DD0">
        <w:rPr>
          <w:rFonts w:eastAsia="Times New Roman"/>
          <w:lang w:eastAsia="ru-RU"/>
        </w:rPr>
        <w:t>событий в задачах, аналогичных 31, 34, 35, 39, 42.</w:t>
      </w:r>
      <w:proofErr w:type="gramEnd"/>
    </w:p>
    <w:p w:rsidR="00185135" w:rsidRDefault="00B726F6" w:rsidP="00A604C3">
      <w:pPr>
        <w:spacing w:before="100" w:beforeAutospacing="1" w:after="100" w:afterAutospacing="1"/>
        <w:ind w:left="142" w:hanging="142"/>
        <w:jc w:val="both"/>
      </w:pPr>
      <w:r w:rsidRPr="00F56953">
        <w:t xml:space="preserve">Глава </w:t>
      </w:r>
      <w:r w:rsidRPr="00F56953">
        <w:rPr>
          <w:b/>
        </w:rPr>
        <w:t>«Комплексные числа</w:t>
      </w:r>
      <w:r w:rsidRPr="00C12659">
        <w:rPr>
          <w:b/>
        </w:rPr>
        <w:t>»</w:t>
      </w:r>
      <w:r w:rsidRPr="00C12659">
        <w:t xml:space="preserve"> призвана расширить представление учащихся о числе, и возможности решения алгебраических уравнений вида</w:t>
      </w:r>
      <w:r w:rsidR="00D21F45" w:rsidRPr="00C12659">
        <w:t xml:space="preserve"> </w:t>
      </w:r>
      <w:r w:rsidR="00D21F45" w:rsidRPr="00C12659">
        <w:rPr>
          <w:i/>
        </w:rPr>
        <w:t>х</w:t>
      </w:r>
      <w:proofErr w:type="gramStart"/>
      <w:r w:rsidR="00D21F45" w:rsidRPr="00C12659">
        <w:rPr>
          <w:vertAlign w:val="superscript"/>
        </w:rPr>
        <w:t>2</w:t>
      </w:r>
      <w:proofErr w:type="gramEnd"/>
      <w:r w:rsidR="00D21F45" w:rsidRPr="00C12659">
        <w:t xml:space="preserve"> + 1 = 0</w:t>
      </w:r>
      <w:r w:rsidRPr="00C12659">
        <w:t>. Геометрическая инте</w:t>
      </w:r>
      <w:r w:rsidRPr="00C12659">
        <w:t>р</w:t>
      </w:r>
      <w:r w:rsidRPr="00C12659">
        <w:t>претация комплексного числа поможет учащимся понять его важную роль в физике и других областях науки и техники, где приходится оперировать величинами, которые можно представить</w:t>
      </w:r>
      <w:r w:rsidR="00A25713" w:rsidRPr="00C12659">
        <w:t xml:space="preserve"> в виде вектора. </w:t>
      </w:r>
    </w:p>
    <w:p w:rsidR="00185135" w:rsidRDefault="00AF363C" w:rsidP="00A604C3">
      <w:pPr>
        <w:spacing w:before="100" w:beforeAutospacing="1" w:after="100" w:afterAutospacing="1"/>
        <w:ind w:left="142" w:hanging="142"/>
        <w:jc w:val="both"/>
        <w:rPr>
          <w:rFonts w:eastAsia="Times New Roman"/>
          <w:lang w:eastAsia="ru-RU"/>
        </w:rPr>
      </w:pPr>
      <w:r>
        <w:rPr>
          <w:b/>
        </w:rPr>
        <w:t xml:space="preserve">Основная цель </w:t>
      </w:r>
      <w:r w:rsidR="00B726F6" w:rsidRPr="00C12659">
        <w:rPr>
          <w:rFonts w:eastAsia="Times New Roman"/>
          <w:lang w:eastAsia="ru-RU"/>
        </w:rPr>
        <w:t>— завершение формирования представления о числе; обучение действиям с комплексными числами и демонстрация решений различных уравнений на множестве комплексных чисел. Рассматриваются четыре арифметических действия с комплексными числами, заданными в алгебраической форме. Вводится понятие комплексной плоскости, на которой иллюстрируется геометрический смысл модуля комплексного числа и модуля разности комплексных чисел. Рассматривается переход от алгебраической к тригономе</w:t>
      </w:r>
      <w:r w:rsidR="00B726F6" w:rsidRPr="00C12659">
        <w:rPr>
          <w:rFonts w:eastAsia="Times New Roman"/>
          <w:lang w:eastAsia="ru-RU"/>
        </w:rPr>
        <w:t>т</w:t>
      </w:r>
      <w:r w:rsidR="00B726F6" w:rsidRPr="00C12659">
        <w:rPr>
          <w:rFonts w:eastAsia="Times New Roman"/>
          <w:lang w:eastAsia="ru-RU"/>
        </w:rPr>
        <w:t xml:space="preserve">рической форме записи комплексного числа и обратный переход. </w:t>
      </w:r>
    </w:p>
    <w:p w:rsidR="000822F1" w:rsidRDefault="00D334D3" w:rsidP="00AF4A9D">
      <w:pPr>
        <w:spacing w:before="100" w:beforeAutospacing="1" w:after="100" w:afterAutospacing="1"/>
        <w:ind w:left="142" w:hanging="142"/>
        <w:jc w:val="both"/>
        <w:rPr>
          <w:b/>
        </w:rPr>
      </w:pPr>
      <w:r w:rsidRPr="00C12659">
        <w:rPr>
          <w:rFonts w:eastAsia="Times New Roman"/>
          <w:b/>
          <w:lang w:eastAsia="ru-RU"/>
        </w:rPr>
        <w:t>В результате изучения главы</w:t>
      </w:r>
      <w:r w:rsidRPr="00C12659">
        <w:rPr>
          <w:rFonts w:eastAsia="Times New Roman"/>
          <w:lang w:eastAsia="ru-RU"/>
        </w:rPr>
        <w:t xml:space="preserve"> учащиеся должны уметь представлять комплексное число в алгебраической и тригонометрической форме, изображать число на комплексной пло</w:t>
      </w:r>
      <w:r w:rsidRPr="00C12659">
        <w:rPr>
          <w:rFonts w:eastAsia="Times New Roman"/>
          <w:lang w:eastAsia="ru-RU"/>
        </w:rPr>
        <w:t>с</w:t>
      </w:r>
      <w:r w:rsidRPr="00C12659">
        <w:rPr>
          <w:rFonts w:eastAsia="Times New Roman"/>
          <w:lang w:eastAsia="ru-RU"/>
        </w:rPr>
        <w:t>кости, уметь выполнять операции сложения, вычитания, умножения и деления чисел, з</w:t>
      </w:r>
      <w:r w:rsidRPr="00C12659">
        <w:rPr>
          <w:rFonts w:eastAsia="Times New Roman"/>
          <w:lang w:eastAsia="ru-RU"/>
        </w:rPr>
        <w:t>а</w:t>
      </w:r>
      <w:r w:rsidRPr="00C12659">
        <w:rPr>
          <w:rFonts w:eastAsia="Times New Roman"/>
          <w:lang w:eastAsia="ru-RU"/>
        </w:rPr>
        <w:t>писанных в алгебраической форме, операции умножения и деления чисел, представле</w:t>
      </w:r>
      <w:r w:rsidRPr="00C12659">
        <w:rPr>
          <w:rFonts w:eastAsia="Times New Roman"/>
          <w:lang w:eastAsia="ru-RU"/>
        </w:rPr>
        <w:t>н</w:t>
      </w:r>
      <w:r w:rsidRPr="00C12659">
        <w:rPr>
          <w:rFonts w:eastAsia="Times New Roman"/>
          <w:lang w:eastAsia="ru-RU"/>
        </w:rPr>
        <w:t>ных в тригонометрической форме; знать ответы на вопросы 1—14 к главе VII, выполнять упражнения, такие, как 78—85, и задания из рубрики «Проверь себя!».</w:t>
      </w:r>
    </w:p>
    <w:p w:rsidR="00E455F9" w:rsidRDefault="00E455F9" w:rsidP="00A604C3">
      <w:pPr>
        <w:autoSpaceDE w:val="0"/>
        <w:autoSpaceDN w:val="0"/>
        <w:adjustRightInd w:val="0"/>
        <w:ind w:left="142" w:hanging="142"/>
        <w:jc w:val="both"/>
      </w:pPr>
    </w:p>
    <w:p w:rsidR="00A25713" w:rsidRPr="00C12659" w:rsidRDefault="00A25713" w:rsidP="00A604C3">
      <w:pPr>
        <w:autoSpaceDE w:val="0"/>
        <w:autoSpaceDN w:val="0"/>
        <w:adjustRightInd w:val="0"/>
        <w:ind w:left="142" w:hanging="142"/>
        <w:jc w:val="both"/>
      </w:pPr>
      <w:r w:rsidRPr="00C12659">
        <w:lastRenderedPageBreak/>
        <w:t xml:space="preserve">Последняя тема курса </w:t>
      </w:r>
      <w:r w:rsidRPr="00C12659">
        <w:rPr>
          <w:b/>
        </w:rPr>
        <w:t>«Уравнения и неравенства с двумя переменными»</w:t>
      </w:r>
      <w:r w:rsidR="00D21F45" w:rsidRPr="00C12659">
        <w:rPr>
          <w:b/>
        </w:rPr>
        <w:t xml:space="preserve"> </w:t>
      </w:r>
      <w:r w:rsidR="009B63A6" w:rsidRPr="00C12659">
        <w:t>не нова для учащихся старших классов. Решение систем уравнений с помощью графика знакомо школьникам с основной школы. Теперь им предстоит углубить знания, полученные р</w:t>
      </w:r>
      <w:r w:rsidR="009B63A6" w:rsidRPr="00C12659">
        <w:t>а</w:t>
      </w:r>
      <w:r w:rsidR="009B63A6" w:rsidRPr="00C12659">
        <w:t>нее, и ознакомиться с решением неравен</w:t>
      </w:r>
      <w:proofErr w:type="gramStart"/>
      <w:r w:rsidR="009B63A6" w:rsidRPr="00C12659">
        <w:t>ств с дв</w:t>
      </w:r>
      <w:proofErr w:type="gramEnd"/>
      <w:r w:rsidR="009B63A6" w:rsidRPr="00C12659">
        <w:t>умя переменными и их систем.</w:t>
      </w:r>
      <w:r w:rsidRPr="00C12659">
        <w:t xml:space="preserve"> Учащи</w:t>
      </w:r>
      <w:r w:rsidRPr="00C12659">
        <w:t>е</w:t>
      </w:r>
      <w:r w:rsidRPr="00C12659">
        <w:t>ся изучают различные методы решения уравнений и неравенств, в том числе с параме</w:t>
      </w:r>
      <w:r w:rsidRPr="00C12659">
        <w:t>т</w:t>
      </w:r>
      <w:r w:rsidRPr="00C12659">
        <w:t>рами.</w:t>
      </w:r>
      <w:r w:rsidR="00571811" w:rsidRPr="00C12659">
        <w:t xml:space="preserve"> </w:t>
      </w:r>
    </w:p>
    <w:p w:rsidR="00571811" w:rsidRDefault="007F4802" w:rsidP="00A604C3">
      <w:pPr>
        <w:autoSpaceDE w:val="0"/>
        <w:autoSpaceDN w:val="0"/>
        <w:adjustRightInd w:val="0"/>
        <w:ind w:left="142" w:hanging="142"/>
        <w:jc w:val="both"/>
      </w:pPr>
      <w:r>
        <w:rPr>
          <w:b/>
        </w:rPr>
        <w:t xml:space="preserve">Основная цель </w:t>
      </w:r>
      <w:r w:rsidR="00A25713" w:rsidRPr="00C12659">
        <w:t xml:space="preserve">— </w:t>
      </w:r>
      <w:r w:rsidR="00571811" w:rsidRPr="00C12659">
        <w:t>обобщить  основные приемы решения уравнений и систем уравнений, научить учащихся изображать на координатной плоскости множество решений лине</w:t>
      </w:r>
      <w:r w:rsidR="00571811" w:rsidRPr="00C12659">
        <w:t>й</w:t>
      </w:r>
      <w:r w:rsidR="00571811" w:rsidRPr="00C12659">
        <w:t xml:space="preserve">ных неравенств и систем линейных </w:t>
      </w:r>
      <w:r w:rsidR="008F3184" w:rsidRPr="00C12659">
        <w:t>неравен</w:t>
      </w:r>
      <w:proofErr w:type="gramStart"/>
      <w:r w:rsidR="008F3184" w:rsidRPr="00C12659">
        <w:t>ств с дв</w:t>
      </w:r>
      <w:proofErr w:type="gramEnd"/>
      <w:r w:rsidR="008F3184" w:rsidRPr="00C12659">
        <w:t>умя переменными, сформировать н</w:t>
      </w:r>
      <w:r w:rsidR="008F3184" w:rsidRPr="00C12659">
        <w:t>а</w:t>
      </w:r>
      <w:r w:rsidR="008F3184" w:rsidRPr="00C12659">
        <w:t>выки решения задач с параметрами, показать п</w:t>
      </w:r>
      <w:r w:rsidR="00571811" w:rsidRPr="00C12659">
        <w:t xml:space="preserve">рименение математических методов для решения содержательных задач из различных областей науки и практики. </w:t>
      </w:r>
    </w:p>
    <w:p w:rsidR="009B63A6" w:rsidRPr="00C12659" w:rsidRDefault="009B63A6" w:rsidP="00A604C3">
      <w:pPr>
        <w:autoSpaceDE w:val="0"/>
        <w:autoSpaceDN w:val="0"/>
        <w:adjustRightInd w:val="0"/>
        <w:ind w:left="142" w:hanging="142"/>
        <w:jc w:val="both"/>
      </w:pPr>
      <w:r w:rsidRPr="00C12659">
        <w:rPr>
          <w:b/>
        </w:rPr>
        <w:t>В результате изучения</w:t>
      </w:r>
      <w:r w:rsidRPr="00C12659">
        <w:t xml:space="preserve"> главы все учащиеся должны уметь решать упражнения типа 36, 37, 38, 41, 43 и из рубрики «Проверь себя!», а также уметь отвечать на вопросы к главе. </w:t>
      </w:r>
    </w:p>
    <w:p w:rsidR="003E0DBD" w:rsidRDefault="003E0DBD" w:rsidP="00A604C3">
      <w:pPr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8526D5" w:rsidRDefault="002E263A" w:rsidP="00A604C3">
      <w:pPr>
        <w:ind w:left="142" w:hanging="142"/>
        <w:jc w:val="both"/>
      </w:pPr>
      <w:r w:rsidRPr="00C12659">
        <w:rPr>
          <w:b/>
        </w:rPr>
        <w:t>Итоговое повторение курса алгебры</w:t>
      </w:r>
      <w:r w:rsidR="00CF58D3" w:rsidRPr="00C12659">
        <w:rPr>
          <w:b/>
        </w:rPr>
        <w:t xml:space="preserve">. </w:t>
      </w:r>
      <w:r w:rsidRPr="00C12659">
        <w:t xml:space="preserve"> Уроки итогового повторения имеют своей </w:t>
      </w:r>
      <w:r w:rsidRPr="003004D1">
        <w:rPr>
          <w:b/>
        </w:rPr>
        <w:t xml:space="preserve">целью </w:t>
      </w:r>
      <w:r w:rsidRPr="00C12659">
        <w:t xml:space="preserve">не только восстановление в памяти учащихся основного материала, но и обобщение, уточнение и систематизацию знаний по алгебре и началам математического анализа за курс средней школы. </w:t>
      </w:r>
    </w:p>
    <w:p w:rsidR="00D41DBD" w:rsidRPr="00C12659" w:rsidRDefault="00D41DBD" w:rsidP="00A604C3">
      <w:pPr>
        <w:ind w:left="142" w:hanging="142"/>
        <w:jc w:val="both"/>
      </w:pPr>
      <w:r w:rsidRPr="00C12659">
        <w:t>Повторение предполагается проводить по основным содержательно-методическим лин</w:t>
      </w:r>
      <w:r w:rsidRPr="00C12659">
        <w:t>и</w:t>
      </w:r>
      <w:r w:rsidRPr="00C12659">
        <w:t>ям и  целесообразно выстроить в следующем порядке: вычисления и преобразования,  уравнения и неравенства, функции, начала математического анализа.</w:t>
      </w:r>
    </w:p>
    <w:p w:rsidR="00F56953" w:rsidRDefault="00D41DBD" w:rsidP="00A604C3">
      <w:pPr>
        <w:ind w:left="142" w:hanging="142"/>
        <w:jc w:val="both"/>
        <w:rPr>
          <w:b/>
        </w:rPr>
      </w:pPr>
      <w:r w:rsidRPr="00C12659">
        <w:t>При проведении итогового повторения предполагается широкое использование и комб</w:t>
      </w:r>
      <w:r w:rsidRPr="00C12659">
        <w:t>и</w:t>
      </w:r>
      <w:r w:rsidRPr="00C12659">
        <w:t>нирование различных типов уроков (лекций, семинаров, практикумов, консультаций и т. д.) с целью быстрого охвата большого по объему материала. Необходимым элементом уроков итогового повторения является самостоятельная работа учащихся. Она полезна как самим учащимся, так и учителю для осуществления обратной связи. Формы пров</w:t>
      </w:r>
      <w:r w:rsidRPr="00C12659">
        <w:t>е</w:t>
      </w:r>
      <w:r w:rsidRPr="00C12659">
        <w:t>дения самостоятельных работ разнообразны: от традиционной работы с двумя, тремя з</w:t>
      </w:r>
      <w:r w:rsidRPr="00C12659">
        <w:t>а</w:t>
      </w:r>
      <w:r w:rsidRPr="00C12659">
        <w:t>даниями до тестов и работ в форме рабочих тетрадей с заполнением пробелов в прив</w:t>
      </w:r>
      <w:r w:rsidRPr="00C12659">
        <w:t>е</w:t>
      </w:r>
      <w:r w:rsidRPr="00C12659">
        <w:t>денных рассуждениях</w:t>
      </w:r>
    </w:p>
    <w:p w:rsidR="00D41DBD" w:rsidRPr="008526D5" w:rsidRDefault="00D41DBD" w:rsidP="00A604C3">
      <w:pPr>
        <w:ind w:left="142" w:hanging="142"/>
        <w:jc w:val="both"/>
      </w:pPr>
      <w:r w:rsidRPr="008526D5">
        <w:rPr>
          <w:b/>
        </w:rPr>
        <w:t>В результате обобщающего повторени</w:t>
      </w:r>
      <w:r>
        <w:rPr>
          <w:b/>
        </w:rPr>
        <w:t>я</w:t>
      </w:r>
      <w:r w:rsidRPr="008526D5">
        <w:t xml:space="preserve"> курса алгебры и начала анализа за 11 класс со</w:t>
      </w:r>
      <w:r w:rsidRPr="008526D5">
        <w:t>з</w:t>
      </w:r>
      <w:r w:rsidRPr="008526D5">
        <w:t xml:space="preserve">дать условия учащимся для выявления:  </w:t>
      </w:r>
    </w:p>
    <w:p w:rsidR="00D41DBD" w:rsidRDefault="00D41DBD" w:rsidP="00A604C3">
      <w:pPr>
        <w:numPr>
          <w:ilvl w:val="0"/>
          <w:numId w:val="1"/>
        </w:numPr>
        <w:ind w:left="142" w:hanging="142"/>
        <w:jc w:val="both"/>
      </w:pPr>
      <w:r w:rsidRPr="008526D5">
        <w:t>Владения понятием степени с рациональным показателем, умение выполнять тождес</w:t>
      </w:r>
      <w:r w:rsidRPr="008526D5">
        <w:t>т</w:t>
      </w:r>
      <w:r w:rsidRPr="008526D5">
        <w:t xml:space="preserve">венные преобразования и находить их значения. </w:t>
      </w:r>
    </w:p>
    <w:p w:rsidR="00D41DBD" w:rsidRPr="008526D5" w:rsidRDefault="00D41DBD" w:rsidP="00A604C3">
      <w:pPr>
        <w:numPr>
          <w:ilvl w:val="0"/>
          <w:numId w:val="1"/>
        </w:numPr>
        <w:ind w:left="142" w:hanging="142"/>
        <w:jc w:val="both"/>
      </w:pPr>
      <w:r w:rsidRPr="008526D5">
        <w:t xml:space="preserve">Умения выполнять тождественные преобразования </w:t>
      </w:r>
      <w:r>
        <w:t>тригонометрических, иррационал</w:t>
      </w:r>
      <w:r>
        <w:t>ь</w:t>
      </w:r>
      <w:r>
        <w:t xml:space="preserve">ных, показательных, </w:t>
      </w:r>
      <w:r w:rsidRPr="008526D5">
        <w:t xml:space="preserve">логарифмических выражений. </w:t>
      </w:r>
    </w:p>
    <w:p w:rsidR="00D41DBD" w:rsidRPr="008526D5" w:rsidRDefault="00D41DBD" w:rsidP="00A604C3">
      <w:pPr>
        <w:numPr>
          <w:ilvl w:val="0"/>
          <w:numId w:val="1"/>
        </w:numPr>
        <w:ind w:left="142" w:hanging="142"/>
        <w:jc w:val="both"/>
        <w:rPr>
          <w:i/>
        </w:rPr>
      </w:pPr>
      <w:r w:rsidRPr="008526D5">
        <w:t>Умения решать системы уравнений, содержащих одно или два уравнения (логарифмич</w:t>
      </w:r>
      <w:r w:rsidRPr="008526D5">
        <w:t>е</w:t>
      </w:r>
      <w:r w:rsidRPr="008526D5">
        <w:t>ских, ирра</w:t>
      </w:r>
      <w:r>
        <w:t xml:space="preserve">циональных, тригонометрических); </w:t>
      </w:r>
      <w:r w:rsidRPr="008526D5">
        <w:t xml:space="preserve">решать неравенства с одной переменной на основе свойств функции. </w:t>
      </w:r>
    </w:p>
    <w:p w:rsidR="00D41DBD" w:rsidRPr="008526D5" w:rsidRDefault="00D41DBD" w:rsidP="00A604C3">
      <w:pPr>
        <w:numPr>
          <w:ilvl w:val="0"/>
          <w:numId w:val="1"/>
        </w:numPr>
        <w:ind w:left="142" w:hanging="142"/>
        <w:jc w:val="both"/>
      </w:pPr>
      <w:r w:rsidRPr="008526D5">
        <w:t>Умения использовать нескольк</w:t>
      </w:r>
      <w:r>
        <w:t xml:space="preserve">о приемов при решении уравнений; </w:t>
      </w:r>
      <w:r w:rsidRPr="008526D5">
        <w:t>решать уравнения с использованием р</w:t>
      </w:r>
      <w:r>
        <w:t xml:space="preserve">авносильности уравнений; </w:t>
      </w:r>
      <w:r w:rsidRPr="008526D5">
        <w:t>использовать график функции при реш</w:t>
      </w:r>
      <w:r w:rsidRPr="008526D5">
        <w:t>е</w:t>
      </w:r>
      <w:r w:rsidRPr="008526D5">
        <w:t xml:space="preserve">нии  неравенств (графический метод).   </w:t>
      </w:r>
    </w:p>
    <w:p w:rsidR="00D41DBD" w:rsidRPr="008526D5" w:rsidRDefault="00D41DBD" w:rsidP="00A604C3">
      <w:pPr>
        <w:numPr>
          <w:ilvl w:val="0"/>
          <w:numId w:val="1"/>
        </w:numPr>
        <w:ind w:left="142" w:hanging="142"/>
        <w:jc w:val="both"/>
      </w:pPr>
      <w:r w:rsidRPr="008526D5">
        <w:t>Умения находить производную функции</w:t>
      </w:r>
      <w:r>
        <w:t>;</w:t>
      </w:r>
      <w:r w:rsidRPr="008526D5">
        <w:t xml:space="preserve"> множество значений функции</w:t>
      </w:r>
      <w:r>
        <w:t>; область опре</w:t>
      </w:r>
      <w:r w:rsidRPr="008526D5">
        <w:t>д</w:t>
      </w:r>
      <w:r w:rsidRPr="008526D5">
        <w:t>е</w:t>
      </w:r>
      <w:r w:rsidRPr="008526D5">
        <w:t>ле</w:t>
      </w:r>
      <w:r>
        <w:t xml:space="preserve">ния сложной функции; </w:t>
      </w:r>
      <w:r w:rsidRPr="008526D5">
        <w:t xml:space="preserve">использовать четность и нечетность функции.  </w:t>
      </w:r>
    </w:p>
    <w:p w:rsidR="00D41DBD" w:rsidRPr="008526D5" w:rsidRDefault="00D41DBD" w:rsidP="00A604C3">
      <w:pPr>
        <w:numPr>
          <w:ilvl w:val="0"/>
          <w:numId w:val="1"/>
        </w:numPr>
        <w:ind w:left="142" w:hanging="142"/>
        <w:jc w:val="both"/>
      </w:pPr>
      <w:r w:rsidRPr="008526D5">
        <w:t xml:space="preserve">Умения исследовать </w:t>
      </w:r>
      <w:r>
        <w:t xml:space="preserve">свойства сложной функции; </w:t>
      </w:r>
      <w:r w:rsidRPr="008526D5">
        <w:t>использовать свойство периодичности функции для решения задач</w:t>
      </w:r>
      <w:r>
        <w:t>;</w:t>
      </w:r>
      <w:r w:rsidRPr="008526D5">
        <w:t xml:space="preserve"> читать свойства функции по графику и распознавать граф</w:t>
      </w:r>
      <w:r w:rsidRPr="008526D5">
        <w:t>и</w:t>
      </w:r>
      <w:r w:rsidRPr="008526D5">
        <w:t>ки элементарных функций</w:t>
      </w:r>
    </w:p>
    <w:p w:rsidR="00D41DBD" w:rsidRPr="008526D5" w:rsidRDefault="00D41DBD" w:rsidP="00A604C3">
      <w:pPr>
        <w:numPr>
          <w:ilvl w:val="0"/>
          <w:numId w:val="1"/>
        </w:numPr>
        <w:ind w:left="142" w:hanging="142"/>
        <w:jc w:val="both"/>
      </w:pPr>
      <w:r w:rsidRPr="008526D5">
        <w:t>Умения решать и проводить исследование решения текстовых задач на нахождение на</w:t>
      </w:r>
      <w:r w:rsidRPr="008526D5">
        <w:t>и</w:t>
      </w:r>
      <w:r w:rsidRPr="008526D5">
        <w:t>большего (наименьшего) значения величины с применением производной</w:t>
      </w:r>
      <w:r>
        <w:t>; у</w:t>
      </w:r>
      <w:r w:rsidRPr="008526D5">
        <w:t>мения р</w:t>
      </w:r>
      <w:r w:rsidRPr="008526D5">
        <w:t>е</w:t>
      </w:r>
      <w:r w:rsidRPr="008526D5">
        <w:t>шать задачи параметрические на оптимизацию.</w:t>
      </w:r>
    </w:p>
    <w:p w:rsidR="00D41DBD" w:rsidRPr="008526D5" w:rsidRDefault="00D41DBD" w:rsidP="00A604C3">
      <w:pPr>
        <w:numPr>
          <w:ilvl w:val="0"/>
          <w:numId w:val="1"/>
        </w:numPr>
        <w:ind w:left="142" w:hanging="142"/>
        <w:jc w:val="both"/>
      </w:pPr>
      <w:r w:rsidRPr="008526D5">
        <w:t>Умения решать комбинированные уравнения и неравенства</w:t>
      </w:r>
      <w:r>
        <w:t xml:space="preserve">; </w:t>
      </w:r>
      <w:r w:rsidRPr="008526D5">
        <w:t>использовать несколько приемов при решении уравнений и неравенств.</w:t>
      </w:r>
    </w:p>
    <w:p w:rsidR="00315E5C" w:rsidRDefault="00D41DBD" w:rsidP="00A604C3">
      <w:pPr>
        <w:numPr>
          <w:ilvl w:val="0"/>
          <w:numId w:val="1"/>
        </w:numPr>
        <w:ind w:left="142" w:hanging="142"/>
        <w:jc w:val="both"/>
      </w:pPr>
      <w:r w:rsidRPr="008526D5">
        <w:lastRenderedPageBreak/>
        <w:t>Умения решать неравенства с параметром</w:t>
      </w:r>
      <w:r>
        <w:t xml:space="preserve">; </w:t>
      </w:r>
      <w:r w:rsidRPr="008526D5">
        <w:t>использовать график функции при реш</w:t>
      </w:r>
      <w:r w:rsidRPr="008526D5">
        <w:t>е</w:t>
      </w:r>
      <w:r w:rsidRPr="008526D5">
        <w:t xml:space="preserve">нии  неравенств с параметром (графический метод). </w:t>
      </w:r>
    </w:p>
    <w:p w:rsidR="00C12659" w:rsidRDefault="00D41DBD" w:rsidP="00A604C3">
      <w:pPr>
        <w:numPr>
          <w:ilvl w:val="0"/>
          <w:numId w:val="1"/>
        </w:numPr>
        <w:ind w:left="142" w:hanging="142"/>
        <w:jc w:val="both"/>
      </w:pPr>
      <w:r w:rsidRPr="008526D5">
        <w:rPr>
          <w:i/>
        </w:rPr>
        <w:t>Умения извлекать необходимую инфор</w:t>
      </w:r>
      <w:r>
        <w:rPr>
          <w:i/>
        </w:rPr>
        <w:t>мацию из учебно-научных текстов</w:t>
      </w:r>
      <w:r w:rsidRPr="008526D5">
        <w:rPr>
          <w:i/>
        </w:rPr>
        <w:t>; привести примеры, подобрать аргументы, сформулировать выв</w:t>
      </w:r>
      <w:r>
        <w:rPr>
          <w:i/>
        </w:rPr>
        <w:t xml:space="preserve">оды; </w:t>
      </w:r>
      <w:r>
        <w:t xml:space="preserve"> </w:t>
      </w:r>
      <w:r w:rsidRPr="00D41DBD">
        <w:rPr>
          <w:i/>
        </w:rPr>
        <w:t>составлять текст научного стиля. </w:t>
      </w:r>
    </w:p>
    <w:p w:rsidR="00C12659" w:rsidRDefault="00C12659" w:rsidP="00A604C3">
      <w:pPr>
        <w:ind w:left="142" w:hanging="142"/>
      </w:pPr>
    </w:p>
    <w:p w:rsidR="009873C1" w:rsidRDefault="009873C1" w:rsidP="009873C1">
      <w:pPr>
        <w:spacing w:before="100" w:beforeAutospacing="1" w:after="100" w:afterAutospacing="1"/>
        <w:ind w:left="142" w:hanging="142"/>
        <w:jc w:val="center"/>
        <w:rPr>
          <w:b/>
          <w:bCs/>
          <w:caps/>
        </w:rPr>
      </w:pPr>
      <w:r>
        <w:rPr>
          <w:b/>
          <w:bCs/>
          <w:caps/>
        </w:rPr>
        <w:t>тематическое планирование предмета</w:t>
      </w:r>
    </w:p>
    <w:p w:rsidR="009873C1" w:rsidRDefault="009873C1" w:rsidP="009873C1">
      <w:pPr>
        <w:ind w:left="142" w:hanging="142"/>
        <w:jc w:val="center"/>
      </w:pPr>
    </w:p>
    <w:tbl>
      <w:tblPr>
        <w:tblW w:w="4070" w:type="pct"/>
        <w:jc w:val="center"/>
        <w:tblCellSpacing w:w="0" w:type="dxa"/>
        <w:tblInd w:w="-10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30"/>
        <w:gridCol w:w="5717"/>
        <w:gridCol w:w="1141"/>
      </w:tblGrid>
      <w:tr w:rsidR="009873C1" w:rsidRPr="00AF4A9D" w:rsidTr="001F0AD7">
        <w:trPr>
          <w:trHeight w:val="276"/>
          <w:tblCellSpacing w:w="0" w:type="dxa"/>
          <w:jc w:val="center"/>
        </w:trPr>
        <w:tc>
          <w:tcPr>
            <w:tcW w:w="54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873C1" w:rsidRPr="00AF4A9D" w:rsidRDefault="009873C1" w:rsidP="001F0AD7">
            <w:pPr>
              <w:ind w:left="142" w:hanging="142"/>
              <w:jc w:val="center"/>
              <w:rPr>
                <w:rStyle w:val="a9"/>
              </w:rPr>
            </w:pPr>
            <w:r w:rsidRPr="00AF4A9D">
              <w:rPr>
                <w:rStyle w:val="a9"/>
              </w:rPr>
              <w:t>Глава</w:t>
            </w:r>
          </w:p>
        </w:tc>
        <w:tc>
          <w:tcPr>
            <w:tcW w:w="371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9873C1" w:rsidRPr="00AF4A9D" w:rsidRDefault="009873C1" w:rsidP="001F0AD7">
            <w:pPr>
              <w:ind w:left="142" w:hanging="142"/>
              <w:jc w:val="center"/>
              <w:rPr>
                <w:b/>
              </w:rPr>
            </w:pPr>
            <w:r w:rsidRPr="00AF4A9D">
              <w:rPr>
                <w:rStyle w:val="a9"/>
              </w:rPr>
              <w:t xml:space="preserve">Тема </w:t>
            </w:r>
          </w:p>
        </w:tc>
        <w:tc>
          <w:tcPr>
            <w:tcW w:w="74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9873C1" w:rsidRPr="00AF4A9D" w:rsidRDefault="009873C1" w:rsidP="001F0AD7">
            <w:pPr>
              <w:ind w:left="142" w:hanging="142"/>
              <w:jc w:val="center"/>
              <w:rPr>
                <w:b/>
              </w:rPr>
            </w:pPr>
            <w:r w:rsidRPr="00AF4A9D">
              <w:rPr>
                <w:rStyle w:val="a9"/>
              </w:rPr>
              <w:t xml:space="preserve">Часы </w:t>
            </w:r>
          </w:p>
        </w:tc>
      </w:tr>
      <w:tr w:rsidR="009873C1" w:rsidRPr="00AF4A9D" w:rsidTr="001F0AD7">
        <w:trPr>
          <w:trHeight w:val="276"/>
          <w:tblCellSpacing w:w="0" w:type="dxa"/>
          <w:jc w:val="center"/>
        </w:trPr>
        <w:tc>
          <w:tcPr>
            <w:tcW w:w="54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73C1" w:rsidRPr="00AF4A9D" w:rsidRDefault="009873C1" w:rsidP="001F0AD7">
            <w:pPr>
              <w:ind w:left="142" w:hanging="142"/>
              <w:jc w:val="center"/>
              <w:rPr>
                <w:rStyle w:val="a9"/>
              </w:rPr>
            </w:pPr>
          </w:p>
        </w:tc>
        <w:tc>
          <w:tcPr>
            <w:tcW w:w="371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3C1" w:rsidRPr="00AF4A9D" w:rsidRDefault="009873C1" w:rsidP="001F0AD7">
            <w:pPr>
              <w:ind w:left="142" w:hanging="142"/>
              <w:jc w:val="center"/>
              <w:rPr>
                <w:rStyle w:val="a9"/>
              </w:rPr>
            </w:pPr>
          </w:p>
        </w:tc>
        <w:tc>
          <w:tcPr>
            <w:tcW w:w="74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3C1" w:rsidRPr="00AF4A9D" w:rsidRDefault="009873C1" w:rsidP="001F0AD7">
            <w:pPr>
              <w:ind w:left="142" w:hanging="142"/>
              <w:jc w:val="center"/>
              <w:rPr>
                <w:rStyle w:val="a9"/>
              </w:rPr>
            </w:pPr>
          </w:p>
        </w:tc>
      </w:tr>
      <w:tr w:rsidR="009873C1" w:rsidRPr="00AF4A9D" w:rsidTr="001F0AD7">
        <w:trPr>
          <w:tblCellSpacing w:w="0" w:type="dxa"/>
          <w:jc w:val="center"/>
        </w:trPr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3C1" w:rsidRPr="00AF4A9D" w:rsidRDefault="009873C1" w:rsidP="001F0AD7">
            <w:pPr>
              <w:ind w:left="142" w:hanging="142"/>
              <w:jc w:val="center"/>
              <w:rPr>
                <w:b/>
              </w:rPr>
            </w:pPr>
            <w:r w:rsidRPr="00AF4A9D">
              <w:rPr>
                <w:b/>
              </w:rPr>
              <w:t>1</w:t>
            </w:r>
          </w:p>
        </w:tc>
        <w:tc>
          <w:tcPr>
            <w:tcW w:w="3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3C1" w:rsidRPr="00AF4A9D" w:rsidRDefault="009873C1" w:rsidP="001F0AD7">
            <w:pPr>
              <w:ind w:left="142" w:hanging="142"/>
              <w:rPr>
                <w:b/>
              </w:rPr>
            </w:pPr>
            <w:r w:rsidRPr="00AF4A9D">
              <w:rPr>
                <w:b/>
              </w:rPr>
              <w:t xml:space="preserve">Тригонометрические функции 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3C1" w:rsidRPr="00AF4A9D" w:rsidRDefault="009873C1" w:rsidP="001F0AD7">
            <w:pPr>
              <w:ind w:left="142" w:hanging="142"/>
              <w:jc w:val="center"/>
              <w:rPr>
                <w:b/>
              </w:rPr>
            </w:pPr>
            <w:r w:rsidRPr="00AF4A9D">
              <w:rPr>
                <w:b/>
              </w:rPr>
              <w:t>17</w:t>
            </w:r>
          </w:p>
        </w:tc>
      </w:tr>
      <w:tr w:rsidR="009873C1" w:rsidRPr="00AF4A9D" w:rsidTr="001F0AD7">
        <w:trPr>
          <w:tblCellSpacing w:w="0" w:type="dxa"/>
          <w:jc w:val="center"/>
        </w:trPr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3C1" w:rsidRPr="00AF4A9D" w:rsidRDefault="009873C1" w:rsidP="001F0AD7">
            <w:pPr>
              <w:ind w:left="142" w:hanging="142"/>
              <w:jc w:val="center"/>
              <w:rPr>
                <w:b/>
              </w:rPr>
            </w:pPr>
            <w:r w:rsidRPr="00AF4A9D">
              <w:rPr>
                <w:b/>
              </w:rPr>
              <w:t>2</w:t>
            </w:r>
          </w:p>
        </w:tc>
        <w:tc>
          <w:tcPr>
            <w:tcW w:w="3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3C1" w:rsidRPr="00AF4A9D" w:rsidRDefault="009873C1" w:rsidP="001F0AD7">
            <w:pPr>
              <w:ind w:left="142" w:hanging="142"/>
              <w:rPr>
                <w:b/>
              </w:rPr>
            </w:pPr>
            <w:r w:rsidRPr="00AF4A9D">
              <w:rPr>
                <w:b/>
              </w:rPr>
              <w:t xml:space="preserve">Производная и ее геометрический смысл 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3C1" w:rsidRPr="00AF4A9D" w:rsidRDefault="009873C1" w:rsidP="001F0AD7">
            <w:pPr>
              <w:ind w:left="142" w:hanging="142"/>
              <w:jc w:val="center"/>
              <w:rPr>
                <w:b/>
              </w:rPr>
            </w:pPr>
            <w:r w:rsidRPr="00AF4A9D">
              <w:rPr>
                <w:b/>
              </w:rPr>
              <w:t>24</w:t>
            </w:r>
          </w:p>
        </w:tc>
      </w:tr>
      <w:tr w:rsidR="009873C1" w:rsidRPr="00AF4A9D" w:rsidTr="001F0AD7">
        <w:trPr>
          <w:tblCellSpacing w:w="0" w:type="dxa"/>
          <w:jc w:val="center"/>
        </w:trPr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3C1" w:rsidRPr="00AF4A9D" w:rsidRDefault="009873C1" w:rsidP="001F0AD7">
            <w:pPr>
              <w:ind w:left="142" w:hanging="142"/>
              <w:jc w:val="center"/>
              <w:rPr>
                <w:b/>
              </w:rPr>
            </w:pPr>
            <w:r w:rsidRPr="00AF4A9D">
              <w:rPr>
                <w:b/>
              </w:rPr>
              <w:t>3</w:t>
            </w:r>
          </w:p>
        </w:tc>
        <w:tc>
          <w:tcPr>
            <w:tcW w:w="3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3C1" w:rsidRPr="00AF4A9D" w:rsidRDefault="009873C1" w:rsidP="001F0AD7">
            <w:pPr>
              <w:ind w:left="142" w:hanging="142"/>
              <w:rPr>
                <w:b/>
              </w:rPr>
            </w:pPr>
            <w:r w:rsidRPr="00AF4A9D">
              <w:rPr>
                <w:b/>
              </w:rPr>
              <w:t>Применение производной к исследованию фун</w:t>
            </w:r>
            <w:r w:rsidRPr="00AF4A9D">
              <w:rPr>
                <w:b/>
              </w:rPr>
              <w:t>к</w:t>
            </w:r>
            <w:r w:rsidRPr="00AF4A9D">
              <w:rPr>
                <w:b/>
              </w:rPr>
              <w:t xml:space="preserve">ций 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3C1" w:rsidRPr="00AF4A9D" w:rsidRDefault="009873C1" w:rsidP="001F0AD7">
            <w:pPr>
              <w:ind w:left="142" w:hanging="142"/>
              <w:jc w:val="center"/>
              <w:rPr>
                <w:b/>
              </w:rPr>
            </w:pPr>
            <w:r w:rsidRPr="00AF4A9D">
              <w:rPr>
                <w:b/>
              </w:rPr>
              <w:t>15</w:t>
            </w:r>
          </w:p>
        </w:tc>
      </w:tr>
      <w:tr w:rsidR="009873C1" w:rsidRPr="00AF4A9D" w:rsidTr="001F0AD7">
        <w:trPr>
          <w:tblCellSpacing w:w="0" w:type="dxa"/>
          <w:jc w:val="center"/>
        </w:trPr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3C1" w:rsidRPr="00AF4A9D" w:rsidRDefault="009873C1" w:rsidP="001F0AD7">
            <w:pPr>
              <w:ind w:left="142" w:hanging="142"/>
              <w:jc w:val="center"/>
              <w:rPr>
                <w:b/>
              </w:rPr>
            </w:pPr>
            <w:r w:rsidRPr="00AF4A9D">
              <w:rPr>
                <w:b/>
              </w:rPr>
              <w:t>4</w:t>
            </w:r>
          </w:p>
        </w:tc>
        <w:tc>
          <w:tcPr>
            <w:tcW w:w="3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3C1" w:rsidRPr="00AF4A9D" w:rsidRDefault="009873C1" w:rsidP="001F0AD7">
            <w:pPr>
              <w:ind w:left="142" w:hanging="142"/>
              <w:rPr>
                <w:b/>
              </w:rPr>
            </w:pPr>
            <w:proofErr w:type="gramStart"/>
            <w:r w:rsidRPr="00AF4A9D">
              <w:rPr>
                <w:b/>
              </w:rPr>
              <w:t>Первообразная</w:t>
            </w:r>
            <w:proofErr w:type="gramEnd"/>
            <w:r w:rsidRPr="00AF4A9D">
              <w:rPr>
                <w:b/>
              </w:rPr>
              <w:t xml:space="preserve"> и интеграл 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3C1" w:rsidRPr="00AF4A9D" w:rsidRDefault="009873C1" w:rsidP="001F0AD7">
            <w:pPr>
              <w:ind w:left="142" w:hanging="142"/>
              <w:jc w:val="center"/>
              <w:rPr>
                <w:b/>
              </w:rPr>
            </w:pPr>
            <w:r w:rsidRPr="00AF4A9D">
              <w:rPr>
                <w:b/>
              </w:rPr>
              <w:t>15</w:t>
            </w:r>
          </w:p>
        </w:tc>
      </w:tr>
      <w:tr w:rsidR="009873C1" w:rsidRPr="00AF4A9D" w:rsidTr="001F0AD7">
        <w:trPr>
          <w:tblCellSpacing w:w="0" w:type="dxa"/>
          <w:jc w:val="center"/>
        </w:trPr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3C1" w:rsidRPr="00AF4A9D" w:rsidRDefault="009873C1" w:rsidP="001F0AD7">
            <w:pPr>
              <w:ind w:left="142" w:hanging="142"/>
              <w:jc w:val="center"/>
              <w:rPr>
                <w:b/>
              </w:rPr>
            </w:pPr>
            <w:r w:rsidRPr="00AF4A9D">
              <w:rPr>
                <w:b/>
              </w:rPr>
              <w:t>5</w:t>
            </w:r>
          </w:p>
        </w:tc>
        <w:tc>
          <w:tcPr>
            <w:tcW w:w="3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3C1" w:rsidRPr="00AF4A9D" w:rsidRDefault="009873C1" w:rsidP="001F0AD7">
            <w:pPr>
              <w:ind w:left="142" w:hanging="142"/>
              <w:rPr>
                <w:b/>
              </w:rPr>
            </w:pPr>
            <w:r w:rsidRPr="00AF4A9D">
              <w:rPr>
                <w:b/>
              </w:rPr>
              <w:t>Комбинаторика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3C1" w:rsidRPr="00AF4A9D" w:rsidRDefault="009873C1" w:rsidP="001F0AD7">
            <w:pPr>
              <w:ind w:left="142" w:hanging="142"/>
              <w:jc w:val="center"/>
              <w:rPr>
                <w:b/>
              </w:rPr>
            </w:pPr>
            <w:r w:rsidRPr="00AF4A9D">
              <w:rPr>
                <w:b/>
              </w:rPr>
              <w:t>12</w:t>
            </w:r>
          </w:p>
        </w:tc>
      </w:tr>
      <w:tr w:rsidR="009873C1" w:rsidRPr="00AF4A9D" w:rsidTr="001F0AD7">
        <w:trPr>
          <w:tblCellSpacing w:w="0" w:type="dxa"/>
          <w:jc w:val="center"/>
        </w:trPr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3C1" w:rsidRPr="00AF4A9D" w:rsidRDefault="009873C1" w:rsidP="001F0AD7">
            <w:pPr>
              <w:ind w:left="142" w:hanging="142"/>
              <w:jc w:val="center"/>
              <w:rPr>
                <w:b/>
              </w:rPr>
            </w:pPr>
            <w:r w:rsidRPr="00AF4A9D">
              <w:rPr>
                <w:b/>
              </w:rPr>
              <w:t>6</w:t>
            </w:r>
          </w:p>
        </w:tc>
        <w:tc>
          <w:tcPr>
            <w:tcW w:w="3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3C1" w:rsidRPr="00AF4A9D" w:rsidRDefault="009873C1" w:rsidP="001F0AD7">
            <w:pPr>
              <w:ind w:left="142" w:hanging="142"/>
              <w:rPr>
                <w:b/>
              </w:rPr>
            </w:pPr>
            <w:r w:rsidRPr="00AF4A9D">
              <w:rPr>
                <w:b/>
              </w:rPr>
              <w:t xml:space="preserve">Элементы теории вероятностей 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3C1" w:rsidRPr="00AF4A9D" w:rsidRDefault="009873C1" w:rsidP="001F0AD7">
            <w:pPr>
              <w:ind w:left="142" w:hanging="142"/>
              <w:jc w:val="center"/>
              <w:rPr>
                <w:b/>
              </w:rPr>
            </w:pPr>
            <w:r w:rsidRPr="00AF4A9D">
              <w:rPr>
                <w:b/>
              </w:rPr>
              <w:t>10</w:t>
            </w:r>
          </w:p>
        </w:tc>
      </w:tr>
      <w:tr w:rsidR="009873C1" w:rsidRPr="00AF4A9D" w:rsidTr="001F0AD7">
        <w:trPr>
          <w:tblCellSpacing w:w="0" w:type="dxa"/>
          <w:jc w:val="center"/>
        </w:trPr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3C1" w:rsidRPr="00AF4A9D" w:rsidRDefault="009873C1" w:rsidP="001F0AD7">
            <w:pPr>
              <w:ind w:left="142" w:hanging="142"/>
              <w:jc w:val="center"/>
              <w:rPr>
                <w:b/>
              </w:rPr>
            </w:pPr>
            <w:r w:rsidRPr="00AF4A9D">
              <w:rPr>
                <w:b/>
              </w:rPr>
              <w:t>7</w:t>
            </w:r>
          </w:p>
        </w:tc>
        <w:tc>
          <w:tcPr>
            <w:tcW w:w="3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3C1" w:rsidRPr="00AF4A9D" w:rsidRDefault="009873C1" w:rsidP="001F0AD7">
            <w:pPr>
              <w:ind w:left="142" w:hanging="142"/>
              <w:rPr>
                <w:b/>
              </w:rPr>
            </w:pPr>
            <w:r w:rsidRPr="00AF4A9D">
              <w:rPr>
                <w:b/>
              </w:rPr>
              <w:t xml:space="preserve">Комплексные числа 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3C1" w:rsidRPr="00AF4A9D" w:rsidRDefault="009873C1" w:rsidP="001F0AD7">
            <w:pPr>
              <w:ind w:left="142" w:hanging="142"/>
              <w:jc w:val="center"/>
              <w:rPr>
                <w:b/>
              </w:rPr>
            </w:pPr>
            <w:r w:rsidRPr="00AF4A9D">
              <w:rPr>
                <w:b/>
              </w:rPr>
              <w:t>14</w:t>
            </w:r>
          </w:p>
        </w:tc>
      </w:tr>
      <w:tr w:rsidR="009873C1" w:rsidRPr="00AF4A9D" w:rsidTr="001F0AD7">
        <w:trPr>
          <w:tblCellSpacing w:w="0" w:type="dxa"/>
          <w:jc w:val="center"/>
        </w:trPr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3C1" w:rsidRPr="00AF4A9D" w:rsidRDefault="009873C1" w:rsidP="001F0AD7">
            <w:pPr>
              <w:ind w:left="142" w:hanging="142"/>
              <w:jc w:val="center"/>
              <w:rPr>
                <w:b/>
              </w:rPr>
            </w:pPr>
            <w:r w:rsidRPr="00AF4A9D">
              <w:rPr>
                <w:b/>
              </w:rPr>
              <w:t>8</w:t>
            </w:r>
          </w:p>
        </w:tc>
        <w:tc>
          <w:tcPr>
            <w:tcW w:w="3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3C1" w:rsidRPr="00AF4A9D" w:rsidRDefault="009873C1" w:rsidP="001F0AD7">
            <w:pPr>
              <w:ind w:left="142" w:hanging="142"/>
              <w:rPr>
                <w:b/>
              </w:rPr>
            </w:pPr>
            <w:r w:rsidRPr="00AF4A9D">
              <w:rPr>
                <w:b/>
              </w:rPr>
              <w:t xml:space="preserve">Уравнения и неравенства 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3C1" w:rsidRPr="00AF4A9D" w:rsidRDefault="009873C1" w:rsidP="001F0AD7">
            <w:pPr>
              <w:ind w:left="142" w:hanging="142"/>
              <w:jc w:val="center"/>
              <w:rPr>
                <w:b/>
              </w:rPr>
            </w:pPr>
            <w:r w:rsidRPr="00AF4A9D">
              <w:rPr>
                <w:b/>
              </w:rPr>
              <w:t>15</w:t>
            </w:r>
          </w:p>
        </w:tc>
      </w:tr>
      <w:tr w:rsidR="009873C1" w:rsidRPr="00AF4A9D" w:rsidTr="001F0AD7">
        <w:trPr>
          <w:tblCellSpacing w:w="0" w:type="dxa"/>
          <w:jc w:val="center"/>
        </w:trPr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3C1" w:rsidRPr="00AF4A9D" w:rsidRDefault="009873C1" w:rsidP="001F0AD7">
            <w:pPr>
              <w:ind w:left="142" w:hanging="142"/>
              <w:jc w:val="center"/>
              <w:rPr>
                <w:b/>
              </w:rPr>
            </w:pPr>
            <w:r w:rsidRPr="00AF4A9D">
              <w:rPr>
                <w:b/>
              </w:rPr>
              <w:t>9</w:t>
            </w:r>
          </w:p>
        </w:tc>
        <w:tc>
          <w:tcPr>
            <w:tcW w:w="3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3C1" w:rsidRPr="00AF4A9D" w:rsidRDefault="009873C1" w:rsidP="001F0AD7">
            <w:pPr>
              <w:ind w:left="142" w:hanging="142"/>
              <w:rPr>
                <w:b/>
              </w:rPr>
            </w:pPr>
            <w:r w:rsidRPr="00AF4A9D">
              <w:rPr>
                <w:b/>
              </w:rPr>
              <w:t>Итоговое повторение курса алгебры и начал ан</w:t>
            </w:r>
            <w:r w:rsidRPr="00AF4A9D">
              <w:rPr>
                <w:b/>
              </w:rPr>
              <w:t>а</w:t>
            </w:r>
            <w:r w:rsidRPr="00AF4A9D">
              <w:rPr>
                <w:b/>
              </w:rPr>
              <w:t xml:space="preserve">лиза 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3C1" w:rsidRPr="00AF4A9D" w:rsidRDefault="009873C1" w:rsidP="001F0AD7">
            <w:pPr>
              <w:ind w:left="142" w:hanging="142"/>
              <w:jc w:val="center"/>
              <w:rPr>
                <w:b/>
              </w:rPr>
            </w:pPr>
            <w:r w:rsidRPr="00AF4A9D">
              <w:rPr>
                <w:b/>
              </w:rPr>
              <w:t>14</w:t>
            </w:r>
          </w:p>
        </w:tc>
      </w:tr>
    </w:tbl>
    <w:p w:rsidR="00A604C3" w:rsidRDefault="00A604C3" w:rsidP="00A604C3">
      <w:pPr>
        <w:ind w:left="142" w:hanging="142"/>
        <w:jc w:val="center"/>
      </w:pPr>
      <w:r>
        <w:rPr>
          <w:bCs/>
        </w:rPr>
        <w:t>Календарно-тематическое планирование по математике в  11-а классе</w:t>
      </w:r>
    </w:p>
    <w:p w:rsidR="00A604C3" w:rsidRDefault="00A604C3" w:rsidP="00A604C3">
      <w:pPr>
        <w:ind w:left="142" w:hanging="142"/>
        <w:jc w:val="center"/>
        <w:rPr>
          <w:i/>
        </w:rPr>
      </w:pPr>
      <w:r>
        <w:rPr>
          <w:i/>
        </w:rPr>
        <w:t xml:space="preserve">Учебник: Ю. М. Колягин, Ю. В. Сидоров, М. В. Ткачёва, Н. Е. Фёдорова, М. И. </w:t>
      </w:r>
      <w:proofErr w:type="spellStart"/>
      <w:r>
        <w:rPr>
          <w:i/>
        </w:rPr>
        <w:t>Шабунин</w:t>
      </w:r>
      <w:proofErr w:type="spellEnd"/>
      <w:r>
        <w:rPr>
          <w:i/>
        </w:rPr>
        <w:t xml:space="preserve"> Алгебра и начала анализа 11 класс </w:t>
      </w:r>
    </w:p>
    <w:p w:rsidR="00A604C3" w:rsidRDefault="00A604C3" w:rsidP="00A604C3">
      <w:pPr>
        <w:ind w:left="142" w:hanging="142"/>
        <w:jc w:val="center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Учебник для  общеобразовательных учр</w:t>
      </w:r>
      <w:r w:rsidR="00BF5B97">
        <w:rPr>
          <w:i/>
        </w:rPr>
        <w:t>еждений (М., «Просвещение», 2012</w:t>
      </w:r>
      <w:proofErr w:type="gramEnd"/>
    </w:p>
    <w:p w:rsidR="00A604C3" w:rsidRPr="0095373E" w:rsidRDefault="00A604C3" w:rsidP="00A604C3">
      <w:pPr>
        <w:ind w:left="142" w:hanging="142"/>
        <w:rPr>
          <w:sz w:val="18"/>
          <w:szCs w:val="18"/>
        </w:rPr>
      </w:pPr>
    </w:p>
    <w:p w:rsidR="00BF5B97" w:rsidRPr="00411422" w:rsidRDefault="009873C1" w:rsidP="00BF5B9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11 класс    </w:t>
      </w:r>
      <w:r w:rsidR="00BF5B97">
        <w:rPr>
          <w:sz w:val="28"/>
          <w:szCs w:val="28"/>
        </w:rPr>
        <w:t xml:space="preserve">  алгебра  и   начала </w:t>
      </w:r>
      <w:r>
        <w:rPr>
          <w:sz w:val="28"/>
          <w:szCs w:val="28"/>
        </w:rPr>
        <w:t xml:space="preserve">математического </w:t>
      </w:r>
      <w:r w:rsidR="00BF5B97">
        <w:rPr>
          <w:sz w:val="28"/>
          <w:szCs w:val="28"/>
        </w:rPr>
        <w:t xml:space="preserve"> анализа</w:t>
      </w:r>
    </w:p>
    <w:p w:rsidR="00BF5B97" w:rsidRPr="00411422" w:rsidRDefault="00BF5B97" w:rsidP="00BF5B97">
      <w:pPr>
        <w:rPr>
          <w:sz w:val="28"/>
          <w:szCs w:val="28"/>
        </w:rPr>
      </w:pPr>
      <w:r>
        <w:rPr>
          <w:sz w:val="28"/>
          <w:szCs w:val="28"/>
        </w:rPr>
        <w:t xml:space="preserve"> 4 часа в неделю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всего  136 часов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995"/>
        <w:gridCol w:w="5950"/>
        <w:gridCol w:w="711"/>
        <w:gridCol w:w="1559"/>
      </w:tblGrid>
      <w:tr w:rsidR="00BF5B97" w:rsidRPr="002D04DE" w:rsidTr="009873C1">
        <w:trPr>
          <w:gridBefore w:val="1"/>
          <w:wBefore w:w="283" w:type="dxa"/>
          <w:cantSplit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№ урока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Тема урока</w:t>
            </w:r>
          </w:p>
        </w:tc>
        <w:tc>
          <w:tcPr>
            <w:tcW w:w="711" w:type="dxa"/>
            <w:vAlign w:val="center"/>
          </w:tcPr>
          <w:p w:rsidR="00BF5B97" w:rsidRPr="002D04DE" w:rsidRDefault="00BF5B97" w:rsidP="00AF4A9D">
            <w:r w:rsidRPr="002D04DE">
              <w:t xml:space="preserve">Сроки    </w:t>
            </w:r>
          </w:p>
        </w:tc>
        <w:tc>
          <w:tcPr>
            <w:tcW w:w="1559" w:type="dxa"/>
            <w:vAlign w:val="center"/>
          </w:tcPr>
          <w:p w:rsidR="00BF5B97" w:rsidRPr="002D04DE" w:rsidRDefault="00BF5B97" w:rsidP="00AF4A9D">
            <w:r w:rsidRPr="002D04DE">
              <w:t>Кол-во часов</w:t>
            </w:r>
          </w:p>
        </w:tc>
      </w:tr>
      <w:tr w:rsidR="00BF5B97" w:rsidRPr="002D04DE" w:rsidTr="009873C1">
        <w:trPr>
          <w:gridBefore w:val="1"/>
          <w:wBefore w:w="283" w:type="dxa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  <w:lang w:val="en-US"/>
              </w:rPr>
              <w:t>I</w:t>
            </w:r>
            <w:r w:rsidRPr="002D04DE">
              <w:rPr>
                <w:sz w:val="28"/>
                <w:szCs w:val="28"/>
              </w:rPr>
              <w:t xml:space="preserve">. Тригонометрические функции </w:t>
            </w:r>
          </w:p>
        </w:tc>
        <w:tc>
          <w:tcPr>
            <w:tcW w:w="711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17</w:t>
            </w:r>
          </w:p>
        </w:tc>
      </w:tr>
      <w:tr w:rsidR="00BF5B97" w:rsidRPr="002D04DE" w:rsidTr="009873C1">
        <w:trPr>
          <w:trHeight w:val="718"/>
        </w:trPr>
        <w:tc>
          <w:tcPr>
            <w:tcW w:w="283" w:type="dxa"/>
            <w:shd w:val="clear" w:color="auto" w:fill="auto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1-2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Область определения и множество значений тригонометрических функций </w:t>
            </w:r>
          </w:p>
        </w:tc>
        <w:tc>
          <w:tcPr>
            <w:tcW w:w="711" w:type="dxa"/>
            <w:textDirection w:val="btLr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          2</w:t>
            </w:r>
          </w:p>
        </w:tc>
      </w:tr>
      <w:tr w:rsidR="00BF5B97" w:rsidRPr="002D04DE" w:rsidTr="009873C1">
        <w:trPr>
          <w:gridBefore w:val="1"/>
          <w:wBefore w:w="283" w:type="dxa"/>
          <w:trHeight w:val="774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Четность, нечетность тригонометрических функций</w:t>
            </w:r>
          </w:p>
        </w:tc>
        <w:tc>
          <w:tcPr>
            <w:tcW w:w="711" w:type="dxa"/>
            <w:textDirection w:val="btLr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          1</w:t>
            </w:r>
          </w:p>
        </w:tc>
      </w:tr>
      <w:tr w:rsidR="00BF5B97" w:rsidRPr="002D04DE" w:rsidTr="009873C1">
        <w:trPr>
          <w:gridBefore w:val="1"/>
          <w:wBefore w:w="283" w:type="dxa"/>
          <w:trHeight w:val="686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4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 Периодичность тригонометрических функций </w:t>
            </w:r>
          </w:p>
        </w:tc>
        <w:tc>
          <w:tcPr>
            <w:tcW w:w="711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9873C1">
        <w:trPr>
          <w:gridBefore w:val="1"/>
          <w:wBefore w:w="283" w:type="dxa"/>
          <w:trHeight w:val="810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5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Четность, нечетность, периодичность </w:t>
            </w:r>
            <w:proofErr w:type="gramStart"/>
            <w:r w:rsidRPr="002D04DE">
              <w:rPr>
                <w:sz w:val="28"/>
                <w:szCs w:val="28"/>
              </w:rPr>
              <w:t>-у</w:t>
            </w:r>
            <w:proofErr w:type="gramEnd"/>
            <w:r w:rsidRPr="002D04DE">
              <w:rPr>
                <w:sz w:val="28"/>
                <w:szCs w:val="28"/>
              </w:rPr>
              <w:t>пражнения</w:t>
            </w:r>
          </w:p>
        </w:tc>
        <w:tc>
          <w:tcPr>
            <w:tcW w:w="711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9873C1">
        <w:trPr>
          <w:gridBefore w:val="1"/>
          <w:wBefore w:w="283" w:type="dxa"/>
          <w:trHeight w:val="433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6-7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Свойства функц</w:t>
            </w:r>
            <w:proofErr w:type="gramStart"/>
            <w:r w:rsidRPr="002D04DE">
              <w:rPr>
                <w:sz w:val="28"/>
                <w:szCs w:val="28"/>
              </w:rPr>
              <w:t xml:space="preserve">ии </w:t>
            </w:r>
            <w:r w:rsidRPr="002D04DE">
              <w:rPr>
                <w:position w:val="-10"/>
                <w:sz w:val="28"/>
                <w:szCs w:val="28"/>
              </w:rPr>
              <w:object w:dxaOrig="920" w:dyaOrig="260">
                <v:shape id="_x0000_i1025" type="#_x0000_t75" style="width:45.75pt;height:12.75pt" o:ole="">
                  <v:imagedata r:id="rId7" o:title=""/>
                </v:shape>
                <o:OLEObject Type="Embed" ProgID="Equation.DSMT4" ShapeID="_x0000_i1025" DrawAspect="Content" ObjectID="_1537169010" r:id="rId8"/>
              </w:object>
            </w:r>
            <w:r w:rsidRPr="002D04DE">
              <w:rPr>
                <w:sz w:val="28"/>
                <w:szCs w:val="28"/>
              </w:rPr>
              <w:t xml:space="preserve"> и её</w:t>
            </w:r>
            <w:proofErr w:type="gramEnd"/>
            <w:r w:rsidRPr="002D04DE">
              <w:rPr>
                <w:sz w:val="28"/>
                <w:szCs w:val="28"/>
              </w:rPr>
              <w:t xml:space="preserve"> график</w:t>
            </w:r>
          </w:p>
        </w:tc>
        <w:tc>
          <w:tcPr>
            <w:tcW w:w="711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2</w:t>
            </w:r>
          </w:p>
        </w:tc>
      </w:tr>
      <w:tr w:rsidR="00BF5B97" w:rsidRPr="002D04DE" w:rsidTr="009873C1">
        <w:trPr>
          <w:gridBefore w:val="1"/>
          <w:wBefore w:w="283" w:type="dxa"/>
          <w:trHeight w:val="410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8-9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Свойства функц</w:t>
            </w:r>
            <w:proofErr w:type="gramStart"/>
            <w:r w:rsidRPr="002D04DE">
              <w:rPr>
                <w:sz w:val="28"/>
                <w:szCs w:val="28"/>
              </w:rPr>
              <w:t xml:space="preserve">ии </w:t>
            </w:r>
            <w:r w:rsidRPr="002D04DE">
              <w:rPr>
                <w:position w:val="-10"/>
                <w:sz w:val="28"/>
                <w:szCs w:val="28"/>
              </w:rPr>
              <w:object w:dxaOrig="900" w:dyaOrig="320">
                <v:shape id="_x0000_i1026" type="#_x0000_t75" style="width:45pt;height:15pt" o:ole="">
                  <v:imagedata r:id="rId9" o:title=""/>
                </v:shape>
                <o:OLEObject Type="Embed" ProgID="Equation.DSMT4" ShapeID="_x0000_i1026" DrawAspect="Content" ObjectID="_1537169011" r:id="rId10"/>
              </w:object>
            </w:r>
            <w:r w:rsidRPr="002D04DE">
              <w:rPr>
                <w:sz w:val="28"/>
                <w:szCs w:val="28"/>
              </w:rPr>
              <w:t xml:space="preserve"> и её</w:t>
            </w:r>
            <w:proofErr w:type="gramEnd"/>
            <w:r w:rsidRPr="002D04DE">
              <w:rPr>
                <w:sz w:val="28"/>
                <w:szCs w:val="28"/>
              </w:rPr>
              <w:t xml:space="preserve"> график </w:t>
            </w:r>
          </w:p>
        </w:tc>
        <w:tc>
          <w:tcPr>
            <w:tcW w:w="711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2</w:t>
            </w:r>
          </w:p>
        </w:tc>
      </w:tr>
      <w:tr w:rsidR="00BF5B97" w:rsidRPr="002D04DE" w:rsidTr="009873C1">
        <w:trPr>
          <w:gridBefore w:val="1"/>
          <w:wBefore w:w="283" w:type="dxa"/>
          <w:trHeight w:val="666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Свойства функц</w:t>
            </w:r>
            <w:proofErr w:type="gramStart"/>
            <w:r w:rsidRPr="002D04DE">
              <w:rPr>
                <w:sz w:val="28"/>
                <w:szCs w:val="28"/>
              </w:rPr>
              <w:t xml:space="preserve">ии </w:t>
            </w:r>
            <w:r w:rsidRPr="002D04DE">
              <w:rPr>
                <w:position w:val="-10"/>
                <w:sz w:val="28"/>
                <w:szCs w:val="28"/>
              </w:rPr>
              <w:object w:dxaOrig="740" w:dyaOrig="279">
                <v:shape id="_x0000_i1027" type="#_x0000_t75" style="width:36.75pt;height:14.25pt" o:ole="">
                  <v:imagedata r:id="rId11" o:title=""/>
                </v:shape>
                <o:OLEObject Type="Embed" ProgID="Equation.DSMT4" ShapeID="_x0000_i1027" DrawAspect="Content" ObjectID="_1537169012" r:id="rId12"/>
              </w:object>
            </w:r>
            <w:r w:rsidRPr="002D04DE">
              <w:rPr>
                <w:sz w:val="28"/>
                <w:szCs w:val="28"/>
              </w:rPr>
              <w:t xml:space="preserve"> и её</w:t>
            </w:r>
            <w:proofErr w:type="gramEnd"/>
            <w:r w:rsidRPr="002D04DE">
              <w:rPr>
                <w:sz w:val="28"/>
                <w:szCs w:val="28"/>
              </w:rPr>
              <w:t xml:space="preserve"> график </w:t>
            </w:r>
          </w:p>
        </w:tc>
        <w:tc>
          <w:tcPr>
            <w:tcW w:w="711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2</w:t>
            </w:r>
          </w:p>
        </w:tc>
      </w:tr>
      <w:tr w:rsidR="00BF5B97" w:rsidRPr="002D04DE" w:rsidTr="009873C1">
        <w:trPr>
          <w:gridBefore w:val="1"/>
          <w:wBefore w:w="283" w:type="dxa"/>
          <w:trHeight w:val="690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     12    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Обратные тригонометрические функции. Об</w:t>
            </w:r>
            <w:r w:rsidRPr="002D04DE">
              <w:rPr>
                <w:sz w:val="28"/>
                <w:szCs w:val="28"/>
              </w:rPr>
              <w:t>ъ</w:t>
            </w:r>
            <w:r w:rsidRPr="002D04DE">
              <w:rPr>
                <w:sz w:val="28"/>
                <w:szCs w:val="28"/>
              </w:rPr>
              <w:t>яснение</w:t>
            </w:r>
          </w:p>
        </w:tc>
        <w:tc>
          <w:tcPr>
            <w:tcW w:w="711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9873C1">
        <w:trPr>
          <w:gridBefore w:val="1"/>
          <w:wBefore w:w="283" w:type="dxa"/>
          <w:trHeight w:val="810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 13-14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Обратные тригонометрические функции. Р</w:t>
            </w:r>
            <w:r w:rsidRPr="002D04DE">
              <w:rPr>
                <w:sz w:val="28"/>
                <w:szCs w:val="28"/>
              </w:rPr>
              <w:t>е</w:t>
            </w:r>
            <w:r w:rsidRPr="002D04DE">
              <w:rPr>
                <w:sz w:val="28"/>
                <w:szCs w:val="28"/>
              </w:rPr>
              <w:t>шение примеров</w:t>
            </w:r>
          </w:p>
        </w:tc>
        <w:tc>
          <w:tcPr>
            <w:tcW w:w="711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2</w:t>
            </w:r>
          </w:p>
        </w:tc>
      </w:tr>
      <w:tr w:rsidR="00BF5B97" w:rsidRPr="002D04DE" w:rsidTr="009873C1">
        <w:trPr>
          <w:gridBefore w:val="1"/>
          <w:wBefore w:w="283" w:type="dxa"/>
          <w:trHeight w:val="30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 15-16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Обобщающие уроки по теме «Тригонометр</w:t>
            </w:r>
            <w:r w:rsidRPr="002D04DE">
              <w:rPr>
                <w:sz w:val="28"/>
                <w:szCs w:val="28"/>
              </w:rPr>
              <w:t>и</w:t>
            </w:r>
            <w:r w:rsidRPr="002D04DE">
              <w:rPr>
                <w:sz w:val="28"/>
                <w:szCs w:val="28"/>
              </w:rPr>
              <w:t>ческие функции»</w:t>
            </w:r>
          </w:p>
        </w:tc>
        <w:tc>
          <w:tcPr>
            <w:tcW w:w="711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2</w:t>
            </w:r>
          </w:p>
        </w:tc>
      </w:tr>
      <w:tr w:rsidR="00BF5B97" w:rsidRPr="002D04DE" w:rsidTr="009873C1">
        <w:trPr>
          <w:gridBefore w:val="1"/>
          <w:wBefore w:w="283" w:type="dxa"/>
          <w:trHeight w:val="480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17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Контрольная работа по теме «Тригонометрич</w:t>
            </w:r>
            <w:r w:rsidRPr="002D04DE">
              <w:rPr>
                <w:sz w:val="28"/>
                <w:szCs w:val="28"/>
              </w:rPr>
              <w:t>е</w:t>
            </w:r>
            <w:r w:rsidRPr="002D04DE">
              <w:rPr>
                <w:sz w:val="28"/>
                <w:szCs w:val="28"/>
              </w:rPr>
              <w:t>ские функции»</w:t>
            </w:r>
          </w:p>
        </w:tc>
        <w:tc>
          <w:tcPr>
            <w:tcW w:w="711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9873C1">
        <w:trPr>
          <w:gridBefore w:val="1"/>
          <w:wBefore w:w="283" w:type="dxa"/>
          <w:cantSplit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95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  <w:lang w:val="en-US"/>
              </w:rPr>
              <w:t>II</w:t>
            </w:r>
            <w:r w:rsidRPr="002D04DE">
              <w:rPr>
                <w:sz w:val="28"/>
                <w:szCs w:val="28"/>
              </w:rPr>
              <w:t>. Производная и ее геометрический смысл</w:t>
            </w:r>
          </w:p>
        </w:tc>
        <w:tc>
          <w:tcPr>
            <w:tcW w:w="711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24</w:t>
            </w:r>
          </w:p>
        </w:tc>
      </w:tr>
      <w:tr w:rsidR="00BF5B97" w:rsidRPr="002D04DE" w:rsidTr="009873C1">
        <w:trPr>
          <w:gridBefore w:val="1"/>
          <w:wBefore w:w="283" w:type="dxa"/>
          <w:trHeight w:val="280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Предел последовательности </w:t>
            </w:r>
          </w:p>
        </w:tc>
        <w:tc>
          <w:tcPr>
            <w:tcW w:w="711" w:type="dxa"/>
            <w:textDirection w:val="btLr"/>
            <w:vAlign w:val="center"/>
          </w:tcPr>
          <w:p w:rsidR="00BF5B97" w:rsidRPr="002D04DE" w:rsidRDefault="00BF5B97" w:rsidP="00AF4A9D">
            <w:pPr>
              <w:ind w:left="113" w:right="113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9873C1">
        <w:trPr>
          <w:gridBefore w:val="1"/>
          <w:wBefore w:w="283" w:type="dxa"/>
          <w:trHeight w:val="30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2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Предел функции. Объяснение</w:t>
            </w:r>
          </w:p>
        </w:tc>
        <w:tc>
          <w:tcPr>
            <w:tcW w:w="711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9873C1">
        <w:trPr>
          <w:gridBefore w:val="1"/>
          <w:wBefore w:w="283" w:type="dxa"/>
          <w:trHeight w:val="525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3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Предел функции. Решение примеров</w:t>
            </w:r>
          </w:p>
        </w:tc>
        <w:tc>
          <w:tcPr>
            <w:tcW w:w="711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9873C1">
        <w:trPr>
          <w:gridBefore w:val="1"/>
          <w:wBefore w:w="283" w:type="dxa"/>
          <w:trHeight w:val="540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4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Непрерывность функции. Объяснение</w:t>
            </w:r>
          </w:p>
        </w:tc>
        <w:tc>
          <w:tcPr>
            <w:tcW w:w="711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9873C1">
        <w:trPr>
          <w:gridBefore w:val="1"/>
          <w:wBefore w:w="283" w:type="dxa"/>
          <w:trHeight w:val="540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5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Непрерывность функции. Примеры</w:t>
            </w:r>
          </w:p>
        </w:tc>
        <w:tc>
          <w:tcPr>
            <w:tcW w:w="711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9873C1">
        <w:trPr>
          <w:gridBefore w:val="1"/>
          <w:wBefore w:w="283" w:type="dxa"/>
          <w:trHeight w:val="240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6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Определение производной</w:t>
            </w:r>
          </w:p>
        </w:tc>
        <w:tc>
          <w:tcPr>
            <w:tcW w:w="711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9873C1">
        <w:trPr>
          <w:gridBefore w:val="1"/>
          <w:wBefore w:w="283" w:type="dxa"/>
          <w:trHeight w:val="645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7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Производная. Физический смысл производной </w:t>
            </w:r>
          </w:p>
        </w:tc>
        <w:tc>
          <w:tcPr>
            <w:tcW w:w="711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9873C1">
        <w:trPr>
          <w:gridBefore w:val="1"/>
          <w:wBefore w:w="283" w:type="dxa"/>
          <w:trHeight w:val="281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8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Решение примеров на определение произво</w:t>
            </w:r>
            <w:r w:rsidRPr="002D04DE">
              <w:rPr>
                <w:sz w:val="28"/>
                <w:szCs w:val="28"/>
              </w:rPr>
              <w:t>д</w:t>
            </w:r>
            <w:r w:rsidRPr="002D04DE">
              <w:rPr>
                <w:sz w:val="28"/>
                <w:szCs w:val="28"/>
              </w:rPr>
              <w:t>ной</w:t>
            </w:r>
          </w:p>
        </w:tc>
        <w:tc>
          <w:tcPr>
            <w:tcW w:w="711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9873C1">
        <w:trPr>
          <w:gridBefore w:val="1"/>
          <w:wBefore w:w="283" w:type="dxa"/>
          <w:trHeight w:val="481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9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Производная степенной функции</w:t>
            </w:r>
            <w:proofErr w:type="gramStart"/>
            <w:r w:rsidRPr="002D04DE">
              <w:rPr>
                <w:sz w:val="28"/>
                <w:szCs w:val="28"/>
              </w:rPr>
              <w:t xml:space="preserve"> .</w:t>
            </w:r>
            <w:proofErr w:type="gramEnd"/>
            <w:r w:rsidRPr="002D04DE">
              <w:rPr>
                <w:sz w:val="28"/>
                <w:szCs w:val="28"/>
              </w:rPr>
              <w:t xml:space="preserve"> Формула</w:t>
            </w:r>
          </w:p>
        </w:tc>
        <w:tc>
          <w:tcPr>
            <w:tcW w:w="711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9873C1">
        <w:trPr>
          <w:gridBefore w:val="1"/>
          <w:wBefore w:w="283" w:type="dxa"/>
          <w:trHeight w:val="466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10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Производная степенной  функции. Примеры</w:t>
            </w:r>
          </w:p>
        </w:tc>
        <w:tc>
          <w:tcPr>
            <w:tcW w:w="711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9873C1">
        <w:trPr>
          <w:gridBefore w:val="1"/>
          <w:wBefore w:w="283" w:type="dxa"/>
          <w:trHeight w:val="511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11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Дифференцирование  произведения, суммы и частного. Формулы.</w:t>
            </w:r>
          </w:p>
        </w:tc>
        <w:tc>
          <w:tcPr>
            <w:tcW w:w="711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9873C1">
        <w:trPr>
          <w:gridBefore w:val="1"/>
          <w:wBefore w:w="283" w:type="dxa"/>
          <w:trHeight w:val="626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12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Дифференцирование произведения, суммы и частного. Примеры</w:t>
            </w:r>
          </w:p>
        </w:tc>
        <w:tc>
          <w:tcPr>
            <w:tcW w:w="711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9873C1">
        <w:trPr>
          <w:gridBefore w:val="1"/>
          <w:wBefore w:w="283" w:type="dxa"/>
          <w:trHeight w:val="781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13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Производные  элементарных функций. Форм</w:t>
            </w:r>
            <w:r w:rsidRPr="002D04DE">
              <w:rPr>
                <w:sz w:val="28"/>
                <w:szCs w:val="28"/>
              </w:rPr>
              <w:t>у</w:t>
            </w:r>
            <w:r w:rsidRPr="002D04DE">
              <w:rPr>
                <w:sz w:val="28"/>
                <w:szCs w:val="28"/>
              </w:rPr>
              <w:t>лы</w:t>
            </w:r>
          </w:p>
        </w:tc>
        <w:tc>
          <w:tcPr>
            <w:tcW w:w="711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9873C1">
        <w:trPr>
          <w:gridBefore w:val="1"/>
          <w:wBefore w:w="283" w:type="dxa"/>
          <w:trHeight w:val="720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14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Производные  элементарных функций. Прим</w:t>
            </w:r>
            <w:r w:rsidRPr="002D04DE">
              <w:rPr>
                <w:sz w:val="28"/>
                <w:szCs w:val="28"/>
              </w:rPr>
              <w:t>е</w:t>
            </w:r>
            <w:r w:rsidRPr="002D04DE">
              <w:rPr>
                <w:sz w:val="28"/>
                <w:szCs w:val="28"/>
              </w:rPr>
              <w:t>ры</w:t>
            </w:r>
          </w:p>
        </w:tc>
        <w:tc>
          <w:tcPr>
            <w:tcW w:w="711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9873C1">
        <w:trPr>
          <w:gridBefore w:val="1"/>
          <w:wBefore w:w="283" w:type="dxa"/>
          <w:trHeight w:val="701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15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Производные сложной и обратной функций. Объяснение</w:t>
            </w:r>
          </w:p>
        </w:tc>
        <w:tc>
          <w:tcPr>
            <w:tcW w:w="711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9873C1">
        <w:trPr>
          <w:gridBefore w:val="1"/>
          <w:wBefore w:w="283" w:type="dxa"/>
          <w:trHeight w:val="795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17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Производные сложной и обратной функций. Примеры</w:t>
            </w:r>
          </w:p>
        </w:tc>
        <w:tc>
          <w:tcPr>
            <w:tcW w:w="711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9873C1">
        <w:trPr>
          <w:gridBefore w:val="1"/>
          <w:wBefore w:w="283" w:type="dxa"/>
          <w:trHeight w:val="435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18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Геометрический смысл производной. </w:t>
            </w:r>
          </w:p>
        </w:tc>
        <w:tc>
          <w:tcPr>
            <w:tcW w:w="711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9873C1">
        <w:trPr>
          <w:gridBefore w:val="1"/>
          <w:wBefore w:w="283" w:type="dxa"/>
          <w:trHeight w:val="705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19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Уравнение касательной к графику функции Объяснение</w:t>
            </w:r>
          </w:p>
        </w:tc>
        <w:tc>
          <w:tcPr>
            <w:tcW w:w="711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9873C1">
        <w:trPr>
          <w:gridBefore w:val="1"/>
          <w:wBefore w:w="283" w:type="dxa"/>
          <w:trHeight w:val="720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lastRenderedPageBreak/>
              <w:t>20-21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Уравнение касательной к графику функции. Примеры</w:t>
            </w:r>
          </w:p>
        </w:tc>
        <w:tc>
          <w:tcPr>
            <w:tcW w:w="711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2</w:t>
            </w:r>
          </w:p>
        </w:tc>
      </w:tr>
      <w:tr w:rsidR="00BF5B97" w:rsidRPr="002D04DE" w:rsidTr="009873C1">
        <w:trPr>
          <w:gridBefore w:val="1"/>
          <w:wBefore w:w="283" w:type="dxa"/>
          <w:trHeight w:val="1155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22-23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Обобщающий урок по теме «Производная и ее геометрический смысл»</w:t>
            </w:r>
          </w:p>
        </w:tc>
        <w:tc>
          <w:tcPr>
            <w:tcW w:w="711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2</w:t>
            </w:r>
          </w:p>
        </w:tc>
      </w:tr>
      <w:tr w:rsidR="00BF5B97" w:rsidRPr="002D04DE" w:rsidTr="009873C1">
        <w:trPr>
          <w:gridBefore w:val="1"/>
          <w:wBefore w:w="283" w:type="dxa"/>
        </w:trPr>
        <w:tc>
          <w:tcPr>
            <w:tcW w:w="995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24</w:t>
            </w:r>
          </w:p>
        </w:tc>
        <w:tc>
          <w:tcPr>
            <w:tcW w:w="595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Контрольная работа по теме «Производная и ее геометрический смысл»</w:t>
            </w:r>
          </w:p>
        </w:tc>
        <w:tc>
          <w:tcPr>
            <w:tcW w:w="711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</w:tbl>
    <w:p w:rsidR="00BF5B97" w:rsidRPr="002D04DE" w:rsidRDefault="00BF5B97" w:rsidP="00BF5B97">
      <w:pPr>
        <w:rPr>
          <w:sz w:val="28"/>
          <w:szCs w:val="28"/>
        </w:rPr>
      </w:pPr>
    </w:p>
    <w:p w:rsidR="00BF5B97" w:rsidRPr="002D04DE" w:rsidRDefault="00BF5B97" w:rsidP="00BF5B97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4"/>
        <w:gridCol w:w="6010"/>
        <w:gridCol w:w="1559"/>
        <w:gridCol w:w="6"/>
        <w:gridCol w:w="1695"/>
      </w:tblGrid>
      <w:tr w:rsidR="00BF5B97" w:rsidRPr="002D04DE" w:rsidTr="00AF4A9D">
        <w:tc>
          <w:tcPr>
            <w:tcW w:w="1044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№ урока</w:t>
            </w:r>
          </w:p>
        </w:tc>
        <w:tc>
          <w:tcPr>
            <w:tcW w:w="6010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сроки</w:t>
            </w:r>
          </w:p>
        </w:tc>
        <w:tc>
          <w:tcPr>
            <w:tcW w:w="1701" w:type="dxa"/>
            <w:gridSpan w:val="2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proofErr w:type="spellStart"/>
            <w:r w:rsidRPr="002D04DE">
              <w:rPr>
                <w:sz w:val="28"/>
                <w:szCs w:val="28"/>
              </w:rPr>
              <w:t>Колич-во</w:t>
            </w:r>
            <w:proofErr w:type="spellEnd"/>
            <w:r w:rsidRPr="002D04DE">
              <w:rPr>
                <w:sz w:val="28"/>
                <w:szCs w:val="28"/>
              </w:rPr>
              <w:t xml:space="preserve"> часов</w:t>
            </w:r>
          </w:p>
        </w:tc>
      </w:tr>
      <w:tr w:rsidR="00BF5B97" w:rsidRPr="002D04DE" w:rsidTr="00AF4A9D">
        <w:tc>
          <w:tcPr>
            <w:tcW w:w="1044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5" w:type="dxa"/>
            <w:gridSpan w:val="3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  <w:lang w:val="en-US"/>
              </w:rPr>
              <w:t>III</w:t>
            </w:r>
            <w:r w:rsidRPr="002D04DE">
              <w:rPr>
                <w:sz w:val="28"/>
                <w:szCs w:val="28"/>
              </w:rPr>
              <w:t xml:space="preserve">. Применение производной к исследованию функций </w:t>
            </w:r>
          </w:p>
        </w:tc>
        <w:tc>
          <w:tcPr>
            <w:tcW w:w="1695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15</w:t>
            </w:r>
          </w:p>
        </w:tc>
      </w:tr>
      <w:tr w:rsidR="00BF5B97" w:rsidRPr="002D04DE" w:rsidTr="00AF4A9D">
        <w:trPr>
          <w:trHeight w:val="645"/>
        </w:trPr>
        <w:tc>
          <w:tcPr>
            <w:tcW w:w="1044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  <w:tc>
          <w:tcPr>
            <w:tcW w:w="601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Возрастание и убывание функции. Объяснение.</w:t>
            </w:r>
          </w:p>
        </w:tc>
        <w:tc>
          <w:tcPr>
            <w:tcW w:w="1559" w:type="dxa"/>
            <w:textDirection w:val="btLr"/>
            <w:vAlign w:val="center"/>
          </w:tcPr>
          <w:p w:rsidR="00BF5B97" w:rsidRPr="002D04DE" w:rsidRDefault="00BF5B97" w:rsidP="00AF4A9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855"/>
        </w:trPr>
        <w:tc>
          <w:tcPr>
            <w:tcW w:w="1044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2</w:t>
            </w:r>
          </w:p>
        </w:tc>
        <w:tc>
          <w:tcPr>
            <w:tcW w:w="601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 Возрастание и  убывание функции.  Примеры</w:t>
            </w:r>
          </w:p>
        </w:tc>
        <w:tc>
          <w:tcPr>
            <w:tcW w:w="1559" w:type="dxa"/>
            <w:textDirection w:val="btLr"/>
            <w:vAlign w:val="center"/>
          </w:tcPr>
          <w:p w:rsidR="00BF5B97" w:rsidRPr="002D04DE" w:rsidRDefault="00BF5B97" w:rsidP="00AF4A9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421"/>
        </w:trPr>
        <w:tc>
          <w:tcPr>
            <w:tcW w:w="1044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3</w:t>
            </w:r>
          </w:p>
        </w:tc>
        <w:tc>
          <w:tcPr>
            <w:tcW w:w="601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Экстремумы функции</w:t>
            </w:r>
            <w:proofErr w:type="gramStart"/>
            <w:r w:rsidRPr="002D04DE">
              <w:rPr>
                <w:sz w:val="28"/>
                <w:szCs w:val="28"/>
              </w:rPr>
              <w:t xml:space="preserve"> .</w:t>
            </w:r>
            <w:proofErr w:type="gramEnd"/>
            <w:r w:rsidRPr="002D04DE">
              <w:rPr>
                <w:sz w:val="28"/>
                <w:szCs w:val="28"/>
              </w:rPr>
              <w:t xml:space="preserve">  Объяснение</w:t>
            </w:r>
          </w:p>
        </w:tc>
        <w:tc>
          <w:tcPr>
            <w:tcW w:w="1559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705"/>
        </w:trPr>
        <w:tc>
          <w:tcPr>
            <w:tcW w:w="1044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4-5</w:t>
            </w:r>
          </w:p>
        </w:tc>
        <w:tc>
          <w:tcPr>
            <w:tcW w:w="601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Экстремумы функции. Примеры</w:t>
            </w:r>
          </w:p>
        </w:tc>
        <w:tc>
          <w:tcPr>
            <w:tcW w:w="1559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2</w:t>
            </w:r>
          </w:p>
        </w:tc>
      </w:tr>
      <w:tr w:rsidR="00BF5B97" w:rsidRPr="002D04DE" w:rsidTr="00AF4A9D">
        <w:trPr>
          <w:trHeight w:val="410"/>
        </w:trPr>
        <w:tc>
          <w:tcPr>
            <w:tcW w:w="1044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6-7</w:t>
            </w:r>
          </w:p>
        </w:tc>
        <w:tc>
          <w:tcPr>
            <w:tcW w:w="601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Производная </w:t>
            </w:r>
            <w:r w:rsidRPr="002D04DE">
              <w:rPr>
                <w:sz w:val="28"/>
                <w:szCs w:val="28"/>
                <w:lang w:val="en-US"/>
              </w:rPr>
              <w:t>II</w:t>
            </w:r>
            <w:r w:rsidRPr="002D04DE">
              <w:rPr>
                <w:sz w:val="28"/>
                <w:szCs w:val="28"/>
              </w:rPr>
              <w:t xml:space="preserve"> порядка, выпуклость и точки перегиба</w:t>
            </w:r>
            <w:proofErr w:type="gramStart"/>
            <w:r w:rsidRPr="002D04DE">
              <w:rPr>
                <w:sz w:val="28"/>
                <w:szCs w:val="28"/>
              </w:rPr>
              <w:t xml:space="preserve"> ,</w:t>
            </w:r>
            <w:proofErr w:type="gramEnd"/>
            <w:r w:rsidRPr="002D04DE">
              <w:rPr>
                <w:sz w:val="28"/>
                <w:szCs w:val="28"/>
              </w:rPr>
              <w:t xml:space="preserve"> асимптоты</w:t>
            </w:r>
          </w:p>
        </w:tc>
        <w:tc>
          <w:tcPr>
            <w:tcW w:w="1559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2</w:t>
            </w:r>
          </w:p>
        </w:tc>
      </w:tr>
      <w:tr w:rsidR="00BF5B97" w:rsidRPr="002D04DE" w:rsidTr="00AF4A9D">
        <w:trPr>
          <w:trHeight w:val="746"/>
        </w:trPr>
        <w:tc>
          <w:tcPr>
            <w:tcW w:w="1044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8</w:t>
            </w:r>
          </w:p>
        </w:tc>
        <w:tc>
          <w:tcPr>
            <w:tcW w:w="601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Построение графиков функций  с  применением производной. Объяснение</w:t>
            </w:r>
          </w:p>
        </w:tc>
        <w:tc>
          <w:tcPr>
            <w:tcW w:w="1559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780"/>
        </w:trPr>
        <w:tc>
          <w:tcPr>
            <w:tcW w:w="1044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9-10</w:t>
            </w:r>
          </w:p>
        </w:tc>
        <w:tc>
          <w:tcPr>
            <w:tcW w:w="601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Построение графиков функций с помощью производной. Упражнения</w:t>
            </w:r>
          </w:p>
        </w:tc>
        <w:tc>
          <w:tcPr>
            <w:tcW w:w="1559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2</w:t>
            </w:r>
          </w:p>
        </w:tc>
      </w:tr>
      <w:tr w:rsidR="00BF5B97" w:rsidRPr="002D04DE" w:rsidTr="00AF4A9D">
        <w:trPr>
          <w:trHeight w:val="150"/>
        </w:trPr>
        <w:tc>
          <w:tcPr>
            <w:tcW w:w="1044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11</w:t>
            </w:r>
          </w:p>
        </w:tc>
        <w:tc>
          <w:tcPr>
            <w:tcW w:w="601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Наибольшее и  наименьшее значение функции на отрезке</w:t>
            </w:r>
          </w:p>
        </w:tc>
        <w:tc>
          <w:tcPr>
            <w:tcW w:w="1559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701"/>
        </w:trPr>
        <w:tc>
          <w:tcPr>
            <w:tcW w:w="1044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12</w:t>
            </w:r>
          </w:p>
        </w:tc>
        <w:tc>
          <w:tcPr>
            <w:tcW w:w="601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Наибольшее и наименьшее значение функции на интервале</w:t>
            </w:r>
          </w:p>
        </w:tc>
        <w:tc>
          <w:tcPr>
            <w:tcW w:w="1559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795"/>
        </w:trPr>
        <w:tc>
          <w:tcPr>
            <w:tcW w:w="1044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13</w:t>
            </w:r>
          </w:p>
        </w:tc>
        <w:tc>
          <w:tcPr>
            <w:tcW w:w="601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Задачи на наибольшее и наименьшее значение функции</w:t>
            </w:r>
          </w:p>
        </w:tc>
        <w:tc>
          <w:tcPr>
            <w:tcW w:w="1559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c>
          <w:tcPr>
            <w:tcW w:w="1044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14</w:t>
            </w:r>
          </w:p>
        </w:tc>
        <w:tc>
          <w:tcPr>
            <w:tcW w:w="601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Обобщающий урок по теме «Применение пр</w:t>
            </w:r>
            <w:r w:rsidRPr="002D04DE">
              <w:rPr>
                <w:sz w:val="28"/>
                <w:szCs w:val="28"/>
              </w:rPr>
              <w:t>о</w:t>
            </w:r>
            <w:r w:rsidRPr="002D04DE">
              <w:rPr>
                <w:sz w:val="28"/>
                <w:szCs w:val="28"/>
              </w:rPr>
              <w:t>изводной к исследованию функций»</w:t>
            </w:r>
          </w:p>
        </w:tc>
        <w:tc>
          <w:tcPr>
            <w:tcW w:w="1559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c>
          <w:tcPr>
            <w:tcW w:w="1044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15</w:t>
            </w:r>
          </w:p>
        </w:tc>
        <w:tc>
          <w:tcPr>
            <w:tcW w:w="601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</w:tbl>
    <w:p w:rsidR="00BF5B97" w:rsidRPr="002D04DE" w:rsidRDefault="00BF5B97" w:rsidP="00BF5B97">
      <w:pPr>
        <w:rPr>
          <w:sz w:val="28"/>
          <w:szCs w:val="28"/>
        </w:rPr>
      </w:pPr>
    </w:p>
    <w:tbl>
      <w:tblPr>
        <w:tblW w:w="10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3600"/>
        <w:gridCol w:w="2410"/>
        <w:gridCol w:w="1530"/>
        <w:gridCol w:w="29"/>
        <w:gridCol w:w="1937"/>
      </w:tblGrid>
      <w:tr w:rsidR="00BF5B97" w:rsidRPr="002D04DE" w:rsidTr="00AF4A9D"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№ урока</w:t>
            </w:r>
          </w:p>
        </w:tc>
        <w:tc>
          <w:tcPr>
            <w:tcW w:w="6010" w:type="dxa"/>
            <w:gridSpan w:val="2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gridSpan w:val="2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сроки</w:t>
            </w:r>
          </w:p>
        </w:tc>
        <w:tc>
          <w:tcPr>
            <w:tcW w:w="1937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proofErr w:type="spellStart"/>
            <w:r w:rsidRPr="002D04DE">
              <w:rPr>
                <w:sz w:val="28"/>
                <w:szCs w:val="28"/>
              </w:rPr>
              <w:t>Колич-во</w:t>
            </w:r>
            <w:proofErr w:type="spellEnd"/>
            <w:r w:rsidRPr="002D04DE">
              <w:rPr>
                <w:sz w:val="28"/>
                <w:szCs w:val="28"/>
              </w:rPr>
              <w:t xml:space="preserve">  ч</w:t>
            </w:r>
            <w:r w:rsidRPr="002D04DE">
              <w:rPr>
                <w:sz w:val="28"/>
                <w:szCs w:val="28"/>
              </w:rPr>
              <w:t>а</w:t>
            </w:r>
            <w:r w:rsidRPr="002D04DE">
              <w:rPr>
                <w:sz w:val="28"/>
                <w:szCs w:val="28"/>
              </w:rPr>
              <w:t>сов</w:t>
            </w:r>
          </w:p>
        </w:tc>
      </w:tr>
      <w:tr w:rsidR="00BF5B97" w:rsidRPr="002D04DE" w:rsidTr="00AF4A9D"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  <w:lang w:val="en-US"/>
              </w:rPr>
              <w:t>IV</w:t>
            </w:r>
            <w:r w:rsidRPr="002D04DE">
              <w:rPr>
                <w:sz w:val="28"/>
                <w:szCs w:val="28"/>
              </w:rPr>
              <w:t xml:space="preserve">. Первообразная и интеграл </w:t>
            </w:r>
          </w:p>
        </w:tc>
        <w:tc>
          <w:tcPr>
            <w:tcW w:w="1559" w:type="dxa"/>
            <w:gridSpan w:val="2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BF5B97" w:rsidRPr="002D04DE" w:rsidRDefault="00BF5B97" w:rsidP="00AF4A9D">
            <w:pPr>
              <w:jc w:val="center"/>
              <w:rPr>
                <w:sz w:val="32"/>
                <w:szCs w:val="32"/>
              </w:rPr>
            </w:pPr>
            <w:r w:rsidRPr="002D04DE">
              <w:rPr>
                <w:sz w:val="32"/>
                <w:szCs w:val="32"/>
              </w:rPr>
              <w:t>15</w:t>
            </w:r>
          </w:p>
        </w:tc>
      </w:tr>
      <w:tr w:rsidR="00BF5B97" w:rsidRPr="002D04DE" w:rsidTr="00AF4A9D">
        <w:trPr>
          <w:trHeight w:val="526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  <w:tc>
          <w:tcPr>
            <w:tcW w:w="6010" w:type="dxa"/>
            <w:gridSpan w:val="2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Первообразная. Определение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600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010" w:type="dxa"/>
            <w:gridSpan w:val="2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Первообразная. Примеры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780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3</w:t>
            </w:r>
          </w:p>
        </w:tc>
        <w:tc>
          <w:tcPr>
            <w:tcW w:w="6010" w:type="dxa"/>
            <w:gridSpan w:val="2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Правила нахождения первообразных</w:t>
            </w:r>
            <w:proofErr w:type="gramStart"/>
            <w:r w:rsidRPr="002D04DE">
              <w:rPr>
                <w:sz w:val="28"/>
                <w:szCs w:val="28"/>
              </w:rPr>
              <w:t xml:space="preserve"> .</w:t>
            </w:r>
            <w:proofErr w:type="gramEnd"/>
            <w:r w:rsidRPr="002D04DE">
              <w:rPr>
                <w:sz w:val="28"/>
                <w:szCs w:val="28"/>
              </w:rPr>
              <w:t xml:space="preserve"> Объясн</w:t>
            </w:r>
            <w:r w:rsidRPr="002D04DE">
              <w:rPr>
                <w:sz w:val="28"/>
                <w:szCs w:val="28"/>
              </w:rPr>
              <w:t>е</w:t>
            </w:r>
            <w:r w:rsidRPr="002D04DE">
              <w:rPr>
                <w:sz w:val="28"/>
                <w:szCs w:val="28"/>
              </w:rPr>
              <w:t>ние</w:t>
            </w:r>
          </w:p>
        </w:tc>
        <w:tc>
          <w:tcPr>
            <w:tcW w:w="1559" w:type="dxa"/>
            <w:gridSpan w:val="2"/>
            <w:vAlign w:val="center"/>
          </w:tcPr>
          <w:p w:rsidR="00BF5B97" w:rsidRPr="002D04DE" w:rsidRDefault="00BF5B97" w:rsidP="00AF4A9D">
            <w:pPr>
              <w:ind w:left="113" w:right="113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716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4</w:t>
            </w:r>
          </w:p>
        </w:tc>
        <w:tc>
          <w:tcPr>
            <w:tcW w:w="6010" w:type="dxa"/>
            <w:gridSpan w:val="2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Правила нахождения </w:t>
            </w:r>
            <w:proofErr w:type="gramStart"/>
            <w:r w:rsidRPr="002D04DE">
              <w:rPr>
                <w:sz w:val="28"/>
                <w:szCs w:val="28"/>
              </w:rPr>
              <w:t>первообразных</w:t>
            </w:r>
            <w:proofErr w:type="gramEnd"/>
            <w:r w:rsidRPr="002D04DE">
              <w:rPr>
                <w:sz w:val="28"/>
                <w:szCs w:val="28"/>
              </w:rPr>
              <w:t>. Решение примеров</w:t>
            </w:r>
          </w:p>
        </w:tc>
        <w:tc>
          <w:tcPr>
            <w:tcW w:w="1559" w:type="dxa"/>
            <w:gridSpan w:val="2"/>
            <w:vAlign w:val="center"/>
          </w:tcPr>
          <w:p w:rsidR="00BF5B97" w:rsidRPr="002D04DE" w:rsidRDefault="00BF5B97" w:rsidP="00AF4A9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280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5</w:t>
            </w:r>
          </w:p>
        </w:tc>
        <w:tc>
          <w:tcPr>
            <w:tcW w:w="6010" w:type="dxa"/>
            <w:gridSpan w:val="2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Площадь криволинейной трапеции и интеграл. Объяснение</w:t>
            </w:r>
          </w:p>
        </w:tc>
        <w:tc>
          <w:tcPr>
            <w:tcW w:w="1559" w:type="dxa"/>
            <w:gridSpan w:val="2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960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6-7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Формула Ньютона-Лейбница. Вычисление   интегралов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F5B97" w:rsidRPr="002D04DE" w:rsidRDefault="00BF5B97" w:rsidP="00AF4A9D"/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BF5B97" w:rsidRPr="002D04DE" w:rsidRDefault="00BF5B97" w:rsidP="00AF4A9D"/>
        </w:tc>
        <w:tc>
          <w:tcPr>
            <w:tcW w:w="1966" w:type="dxa"/>
            <w:gridSpan w:val="2"/>
            <w:shd w:val="clear" w:color="auto" w:fill="auto"/>
          </w:tcPr>
          <w:p w:rsidR="00BF5B97" w:rsidRPr="002D04DE" w:rsidRDefault="00BF5B97" w:rsidP="00AF4A9D">
            <w:pPr>
              <w:jc w:val="center"/>
            </w:pPr>
            <w:r w:rsidRPr="002D04DE">
              <w:t>2</w:t>
            </w:r>
          </w:p>
        </w:tc>
      </w:tr>
      <w:tr w:rsidR="00BF5B97" w:rsidRPr="002D04DE" w:rsidTr="00AF4A9D">
        <w:trPr>
          <w:trHeight w:val="410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8-10</w:t>
            </w:r>
          </w:p>
        </w:tc>
        <w:tc>
          <w:tcPr>
            <w:tcW w:w="6010" w:type="dxa"/>
            <w:gridSpan w:val="2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Вычисление площадей с помощью интегралов </w:t>
            </w:r>
          </w:p>
        </w:tc>
        <w:tc>
          <w:tcPr>
            <w:tcW w:w="1559" w:type="dxa"/>
            <w:gridSpan w:val="2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3</w:t>
            </w:r>
          </w:p>
        </w:tc>
      </w:tr>
      <w:tr w:rsidR="00BF5B97" w:rsidRPr="002D04DE" w:rsidTr="00AF4A9D">
        <w:trPr>
          <w:trHeight w:val="280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11</w:t>
            </w:r>
          </w:p>
        </w:tc>
        <w:tc>
          <w:tcPr>
            <w:tcW w:w="6010" w:type="dxa"/>
            <w:gridSpan w:val="2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Применение интегралов для решения физич</w:t>
            </w:r>
            <w:r w:rsidRPr="002D04DE">
              <w:rPr>
                <w:sz w:val="28"/>
                <w:szCs w:val="28"/>
              </w:rPr>
              <w:t>е</w:t>
            </w:r>
            <w:r w:rsidRPr="002D04DE">
              <w:rPr>
                <w:sz w:val="28"/>
                <w:szCs w:val="28"/>
              </w:rPr>
              <w:t xml:space="preserve">ских задач </w:t>
            </w:r>
          </w:p>
        </w:tc>
        <w:tc>
          <w:tcPr>
            <w:tcW w:w="1559" w:type="dxa"/>
            <w:gridSpan w:val="2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140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12</w:t>
            </w:r>
          </w:p>
        </w:tc>
        <w:tc>
          <w:tcPr>
            <w:tcW w:w="6010" w:type="dxa"/>
            <w:gridSpan w:val="2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Простейшие дифференциальные уравнения </w:t>
            </w:r>
          </w:p>
        </w:tc>
        <w:tc>
          <w:tcPr>
            <w:tcW w:w="1559" w:type="dxa"/>
            <w:gridSpan w:val="2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13-14</w:t>
            </w:r>
          </w:p>
        </w:tc>
        <w:tc>
          <w:tcPr>
            <w:tcW w:w="6010" w:type="dxa"/>
            <w:gridSpan w:val="2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Обобщающий урок по теме «</w:t>
            </w:r>
            <w:proofErr w:type="gramStart"/>
            <w:r w:rsidRPr="002D04DE">
              <w:rPr>
                <w:sz w:val="28"/>
                <w:szCs w:val="28"/>
              </w:rPr>
              <w:t>Первообразная</w:t>
            </w:r>
            <w:proofErr w:type="gramEnd"/>
            <w:r w:rsidRPr="002D04DE">
              <w:rPr>
                <w:sz w:val="28"/>
                <w:szCs w:val="28"/>
              </w:rPr>
              <w:t xml:space="preserve"> и интеграл»</w:t>
            </w:r>
          </w:p>
        </w:tc>
        <w:tc>
          <w:tcPr>
            <w:tcW w:w="1559" w:type="dxa"/>
            <w:gridSpan w:val="2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2</w:t>
            </w:r>
          </w:p>
        </w:tc>
      </w:tr>
      <w:tr w:rsidR="00BF5B97" w:rsidRPr="002D04DE" w:rsidTr="00AF4A9D">
        <w:trPr>
          <w:trHeight w:val="540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15</w:t>
            </w:r>
          </w:p>
        </w:tc>
        <w:tc>
          <w:tcPr>
            <w:tcW w:w="6010" w:type="dxa"/>
            <w:gridSpan w:val="2"/>
            <w:vAlign w:val="center"/>
          </w:tcPr>
          <w:p w:rsidR="00BF5B97" w:rsidRPr="002D04DE" w:rsidRDefault="00BF5B97" w:rsidP="00AF4A9D">
            <w:pPr>
              <w:spacing w:line="480" w:lineRule="auto"/>
              <w:rPr>
                <w:rFonts w:cstheme="minorHAnsi"/>
                <w:sz w:val="28"/>
                <w:szCs w:val="28"/>
              </w:rPr>
            </w:pPr>
            <w:r w:rsidRPr="002D04DE">
              <w:rPr>
                <w:rFonts w:cstheme="minorHAnsi"/>
                <w:sz w:val="28"/>
                <w:szCs w:val="28"/>
              </w:rPr>
              <w:t>Контрольная работа по теме « Первообразная и интеграл «</w:t>
            </w:r>
          </w:p>
        </w:tc>
        <w:tc>
          <w:tcPr>
            <w:tcW w:w="1559" w:type="dxa"/>
            <w:gridSpan w:val="2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</w:tbl>
    <w:p w:rsidR="00BF5B97" w:rsidRPr="002D04DE" w:rsidRDefault="00BF5B97" w:rsidP="00BF5B97">
      <w:pPr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5004"/>
        <w:gridCol w:w="1260"/>
        <w:gridCol w:w="2160"/>
      </w:tblGrid>
      <w:tr w:rsidR="00BF5B97" w:rsidRPr="002D04DE" w:rsidTr="00AF4A9D"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№ урока</w:t>
            </w:r>
          </w:p>
        </w:tc>
        <w:tc>
          <w:tcPr>
            <w:tcW w:w="5004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Тема урока</w:t>
            </w:r>
          </w:p>
        </w:tc>
        <w:tc>
          <w:tcPr>
            <w:tcW w:w="1260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сроки</w:t>
            </w:r>
          </w:p>
        </w:tc>
        <w:tc>
          <w:tcPr>
            <w:tcW w:w="216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proofErr w:type="spellStart"/>
            <w:r w:rsidRPr="002D04DE">
              <w:rPr>
                <w:sz w:val="28"/>
                <w:szCs w:val="28"/>
              </w:rPr>
              <w:t>Колич-во</w:t>
            </w:r>
            <w:proofErr w:type="spellEnd"/>
            <w:r w:rsidRPr="002D04DE">
              <w:rPr>
                <w:sz w:val="28"/>
                <w:szCs w:val="28"/>
              </w:rPr>
              <w:t xml:space="preserve">  часов</w:t>
            </w:r>
          </w:p>
        </w:tc>
      </w:tr>
      <w:tr w:rsidR="00BF5B97" w:rsidRPr="002D04DE" w:rsidTr="00AF4A9D"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4" w:type="dxa"/>
            <w:gridSpan w:val="3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  <w:lang w:val="en-US"/>
              </w:rPr>
            </w:pPr>
            <w:r w:rsidRPr="002D04DE">
              <w:rPr>
                <w:sz w:val="28"/>
                <w:szCs w:val="28"/>
                <w:lang w:val="en-US"/>
              </w:rPr>
              <w:t>IV</w:t>
            </w:r>
            <w:r w:rsidRPr="002D04DE">
              <w:rPr>
                <w:sz w:val="28"/>
                <w:szCs w:val="28"/>
              </w:rPr>
              <w:t>. Комбинаторика 12 ч</w:t>
            </w:r>
          </w:p>
        </w:tc>
      </w:tr>
      <w:tr w:rsidR="00BF5B97" w:rsidRPr="002D04DE" w:rsidTr="00AF4A9D">
        <w:trPr>
          <w:trHeight w:val="731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  <w:tc>
          <w:tcPr>
            <w:tcW w:w="500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Математическая индукция Объяснение</w:t>
            </w:r>
          </w:p>
        </w:tc>
        <w:tc>
          <w:tcPr>
            <w:tcW w:w="126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765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2</w:t>
            </w:r>
          </w:p>
        </w:tc>
        <w:tc>
          <w:tcPr>
            <w:tcW w:w="500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Математическая индукция. Примеры</w:t>
            </w:r>
          </w:p>
        </w:tc>
        <w:tc>
          <w:tcPr>
            <w:tcW w:w="126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410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3</w:t>
            </w:r>
          </w:p>
        </w:tc>
        <w:tc>
          <w:tcPr>
            <w:tcW w:w="500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Правило произведения. Размещения с повторениями </w:t>
            </w:r>
          </w:p>
        </w:tc>
        <w:tc>
          <w:tcPr>
            <w:tcW w:w="1260" w:type="dxa"/>
            <w:textDirection w:val="btLr"/>
            <w:vAlign w:val="center"/>
          </w:tcPr>
          <w:p w:rsidR="00BF5B97" w:rsidRPr="002D04DE" w:rsidRDefault="00BF5B97" w:rsidP="00AF4A9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45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4</w:t>
            </w:r>
          </w:p>
        </w:tc>
        <w:tc>
          <w:tcPr>
            <w:tcW w:w="500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Перестановки </w:t>
            </w:r>
          </w:p>
        </w:tc>
        <w:tc>
          <w:tcPr>
            <w:tcW w:w="126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735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5</w:t>
            </w:r>
          </w:p>
        </w:tc>
        <w:tc>
          <w:tcPr>
            <w:tcW w:w="500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Размещения без повторений</w:t>
            </w:r>
            <w:proofErr w:type="gramStart"/>
            <w:r w:rsidRPr="002D04DE">
              <w:rPr>
                <w:sz w:val="28"/>
                <w:szCs w:val="28"/>
              </w:rPr>
              <w:t xml:space="preserve"> .</w:t>
            </w:r>
            <w:proofErr w:type="gramEnd"/>
            <w:r w:rsidRPr="002D04DE">
              <w:rPr>
                <w:sz w:val="28"/>
                <w:szCs w:val="28"/>
              </w:rPr>
              <w:t xml:space="preserve"> Объясн</w:t>
            </w:r>
            <w:r w:rsidRPr="002D04DE">
              <w:rPr>
                <w:sz w:val="28"/>
                <w:szCs w:val="28"/>
              </w:rPr>
              <w:t>е</w:t>
            </w:r>
            <w:r w:rsidRPr="002D04DE">
              <w:rPr>
                <w:sz w:val="28"/>
                <w:szCs w:val="28"/>
              </w:rPr>
              <w:t>ние</w:t>
            </w:r>
          </w:p>
        </w:tc>
        <w:tc>
          <w:tcPr>
            <w:tcW w:w="126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765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6</w:t>
            </w:r>
          </w:p>
        </w:tc>
        <w:tc>
          <w:tcPr>
            <w:tcW w:w="500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Размещения без повторений. Примеры</w:t>
            </w:r>
          </w:p>
        </w:tc>
        <w:tc>
          <w:tcPr>
            <w:tcW w:w="126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466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7</w:t>
            </w:r>
          </w:p>
        </w:tc>
        <w:tc>
          <w:tcPr>
            <w:tcW w:w="500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Сочетания без повторений</w:t>
            </w:r>
          </w:p>
        </w:tc>
        <w:tc>
          <w:tcPr>
            <w:tcW w:w="126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660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8</w:t>
            </w:r>
          </w:p>
        </w:tc>
        <w:tc>
          <w:tcPr>
            <w:tcW w:w="500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Бином Ньютона</w:t>
            </w:r>
          </w:p>
        </w:tc>
        <w:tc>
          <w:tcPr>
            <w:tcW w:w="126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280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9</w:t>
            </w:r>
          </w:p>
        </w:tc>
        <w:tc>
          <w:tcPr>
            <w:tcW w:w="500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Сочетания с повторениями </w:t>
            </w:r>
          </w:p>
        </w:tc>
        <w:tc>
          <w:tcPr>
            <w:tcW w:w="126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870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500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Обобщающий урок по теме «комбин</w:t>
            </w:r>
            <w:r w:rsidRPr="002D04DE">
              <w:rPr>
                <w:sz w:val="28"/>
                <w:szCs w:val="28"/>
              </w:rPr>
              <w:t>а</w:t>
            </w:r>
            <w:r w:rsidRPr="002D04DE">
              <w:rPr>
                <w:sz w:val="28"/>
                <w:szCs w:val="28"/>
              </w:rPr>
              <w:t>торика»</w:t>
            </w:r>
          </w:p>
        </w:tc>
        <w:tc>
          <w:tcPr>
            <w:tcW w:w="126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2</w:t>
            </w:r>
          </w:p>
        </w:tc>
      </w:tr>
      <w:tr w:rsidR="00BF5B97" w:rsidRPr="002D04DE" w:rsidTr="00AF4A9D"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12</w:t>
            </w:r>
          </w:p>
        </w:tc>
        <w:tc>
          <w:tcPr>
            <w:tcW w:w="500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Контрольная работа по теме «Комб</w:t>
            </w:r>
            <w:r w:rsidRPr="002D04DE">
              <w:rPr>
                <w:sz w:val="28"/>
                <w:szCs w:val="28"/>
              </w:rPr>
              <w:t>и</w:t>
            </w:r>
            <w:r w:rsidRPr="002D04DE">
              <w:rPr>
                <w:sz w:val="28"/>
                <w:szCs w:val="28"/>
              </w:rPr>
              <w:t>наторика»</w:t>
            </w:r>
          </w:p>
        </w:tc>
        <w:tc>
          <w:tcPr>
            <w:tcW w:w="126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</w:tbl>
    <w:p w:rsidR="00BF5B97" w:rsidRPr="002D04DE" w:rsidRDefault="00BF5B97" w:rsidP="00BF5B97">
      <w:pPr>
        <w:rPr>
          <w:sz w:val="28"/>
          <w:szCs w:val="28"/>
        </w:rPr>
      </w:pPr>
    </w:p>
    <w:p w:rsidR="00BF5B97" w:rsidRPr="002D04DE" w:rsidRDefault="00BF5B97" w:rsidP="00BF5B97">
      <w:pPr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5004"/>
        <w:gridCol w:w="1260"/>
        <w:gridCol w:w="2160"/>
      </w:tblGrid>
      <w:tr w:rsidR="00BF5B97" w:rsidRPr="002D04DE" w:rsidTr="00AF4A9D"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№ урока</w:t>
            </w:r>
          </w:p>
        </w:tc>
        <w:tc>
          <w:tcPr>
            <w:tcW w:w="5004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Тема урока</w:t>
            </w:r>
          </w:p>
        </w:tc>
        <w:tc>
          <w:tcPr>
            <w:tcW w:w="126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Сроки</w:t>
            </w:r>
          </w:p>
        </w:tc>
        <w:tc>
          <w:tcPr>
            <w:tcW w:w="216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proofErr w:type="spellStart"/>
            <w:r w:rsidRPr="002D04DE">
              <w:rPr>
                <w:sz w:val="28"/>
                <w:szCs w:val="28"/>
              </w:rPr>
              <w:t>Колич-во</w:t>
            </w:r>
            <w:proofErr w:type="spellEnd"/>
            <w:r w:rsidRPr="002D04DE">
              <w:rPr>
                <w:sz w:val="28"/>
                <w:szCs w:val="28"/>
              </w:rPr>
              <w:t xml:space="preserve"> часов</w:t>
            </w:r>
          </w:p>
        </w:tc>
      </w:tr>
      <w:tr w:rsidR="00BF5B97" w:rsidRPr="002D04DE" w:rsidTr="00AF4A9D"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4" w:type="dxa"/>
            <w:gridSpan w:val="3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  <w:lang w:val="en-US"/>
              </w:rPr>
              <w:t>VI</w:t>
            </w:r>
            <w:r w:rsidRPr="002D04DE">
              <w:rPr>
                <w:sz w:val="28"/>
                <w:szCs w:val="28"/>
              </w:rPr>
              <w:t>.  Элементы теории вероятностей 10 ч</w:t>
            </w:r>
          </w:p>
        </w:tc>
      </w:tr>
      <w:tr w:rsidR="00BF5B97" w:rsidRPr="002D04DE" w:rsidTr="00AF4A9D">
        <w:trPr>
          <w:trHeight w:val="280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  <w:tc>
          <w:tcPr>
            <w:tcW w:w="500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Вероятность событий </w:t>
            </w:r>
          </w:p>
        </w:tc>
        <w:tc>
          <w:tcPr>
            <w:tcW w:w="1260" w:type="dxa"/>
            <w:textDirection w:val="btLr"/>
            <w:vAlign w:val="center"/>
          </w:tcPr>
          <w:p w:rsidR="00BF5B97" w:rsidRPr="002D04DE" w:rsidRDefault="00BF5B97" w:rsidP="00AF4A9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705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2</w:t>
            </w:r>
          </w:p>
        </w:tc>
        <w:tc>
          <w:tcPr>
            <w:tcW w:w="500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Сложение вероятностей</w:t>
            </w:r>
            <w:proofErr w:type="gramStart"/>
            <w:r w:rsidRPr="002D04DE">
              <w:rPr>
                <w:sz w:val="28"/>
                <w:szCs w:val="28"/>
              </w:rPr>
              <w:t xml:space="preserve"> .</w:t>
            </w:r>
            <w:proofErr w:type="gramEnd"/>
            <w:r w:rsidRPr="002D04DE">
              <w:rPr>
                <w:sz w:val="28"/>
                <w:szCs w:val="28"/>
              </w:rPr>
              <w:t xml:space="preserve"> Объяснение</w:t>
            </w:r>
          </w:p>
        </w:tc>
        <w:tc>
          <w:tcPr>
            <w:tcW w:w="1260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795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3</w:t>
            </w:r>
          </w:p>
        </w:tc>
        <w:tc>
          <w:tcPr>
            <w:tcW w:w="500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Сложение вероятностей. Примеры</w:t>
            </w:r>
          </w:p>
        </w:tc>
        <w:tc>
          <w:tcPr>
            <w:tcW w:w="1260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810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4</w:t>
            </w:r>
          </w:p>
        </w:tc>
        <w:tc>
          <w:tcPr>
            <w:tcW w:w="500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Условная вероятность. Независимость событий</w:t>
            </w:r>
            <w:proofErr w:type="gramStart"/>
            <w:r w:rsidRPr="002D04DE">
              <w:rPr>
                <w:sz w:val="28"/>
                <w:szCs w:val="28"/>
              </w:rPr>
              <w:t xml:space="preserve"> .</w:t>
            </w:r>
            <w:proofErr w:type="gramEnd"/>
            <w:r w:rsidRPr="002D04DE">
              <w:rPr>
                <w:sz w:val="28"/>
                <w:szCs w:val="28"/>
              </w:rPr>
              <w:t>Объяснение</w:t>
            </w:r>
          </w:p>
        </w:tc>
        <w:tc>
          <w:tcPr>
            <w:tcW w:w="1260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326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5</w:t>
            </w:r>
          </w:p>
        </w:tc>
        <w:tc>
          <w:tcPr>
            <w:tcW w:w="500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Условная  вероятность. Примеры</w:t>
            </w:r>
          </w:p>
        </w:tc>
        <w:tc>
          <w:tcPr>
            <w:tcW w:w="1260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1151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6</w:t>
            </w:r>
          </w:p>
        </w:tc>
        <w:tc>
          <w:tcPr>
            <w:tcW w:w="500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Вероятность произведения независ</w:t>
            </w:r>
            <w:r w:rsidRPr="002D04DE">
              <w:rPr>
                <w:sz w:val="28"/>
                <w:szCs w:val="28"/>
              </w:rPr>
              <w:t>и</w:t>
            </w:r>
            <w:r w:rsidRPr="002D04DE">
              <w:rPr>
                <w:sz w:val="28"/>
                <w:szCs w:val="28"/>
              </w:rPr>
              <w:t xml:space="preserve">мых событий </w:t>
            </w:r>
          </w:p>
        </w:tc>
        <w:tc>
          <w:tcPr>
            <w:tcW w:w="1260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46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7</w:t>
            </w:r>
          </w:p>
        </w:tc>
        <w:tc>
          <w:tcPr>
            <w:tcW w:w="500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Формула Бернулли </w:t>
            </w:r>
          </w:p>
        </w:tc>
        <w:tc>
          <w:tcPr>
            <w:tcW w:w="1260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8-9</w:t>
            </w:r>
          </w:p>
        </w:tc>
        <w:tc>
          <w:tcPr>
            <w:tcW w:w="500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Урок обобщения и систематизации знаний  </w:t>
            </w:r>
          </w:p>
        </w:tc>
        <w:tc>
          <w:tcPr>
            <w:tcW w:w="1260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2</w:t>
            </w:r>
          </w:p>
        </w:tc>
      </w:tr>
      <w:tr w:rsidR="00BF5B97" w:rsidRPr="002D04DE" w:rsidTr="00AF4A9D"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10</w:t>
            </w:r>
          </w:p>
        </w:tc>
        <w:tc>
          <w:tcPr>
            <w:tcW w:w="500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Контрольная работа по теме «Элеме</w:t>
            </w:r>
            <w:r w:rsidRPr="002D04DE">
              <w:rPr>
                <w:sz w:val="28"/>
                <w:szCs w:val="28"/>
              </w:rPr>
              <w:t>н</w:t>
            </w:r>
            <w:r w:rsidRPr="002D04DE">
              <w:rPr>
                <w:sz w:val="28"/>
                <w:szCs w:val="28"/>
              </w:rPr>
              <w:t>ты теории вероятностей»</w:t>
            </w:r>
          </w:p>
        </w:tc>
        <w:tc>
          <w:tcPr>
            <w:tcW w:w="1260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</w:tbl>
    <w:p w:rsidR="00BF5B97" w:rsidRPr="002D04DE" w:rsidRDefault="00BF5B97" w:rsidP="00BF5B97">
      <w:pPr>
        <w:rPr>
          <w:sz w:val="28"/>
          <w:szCs w:val="28"/>
        </w:rPr>
      </w:pPr>
    </w:p>
    <w:p w:rsidR="00BF5B97" w:rsidRPr="002D04DE" w:rsidRDefault="00BF5B97" w:rsidP="00BF5B97">
      <w:pPr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5364"/>
        <w:gridCol w:w="1080"/>
        <w:gridCol w:w="1980"/>
      </w:tblGrid>
      <w:tr w:rsidR="00BF5B97" w:rsidRPr="002D04DE" w:rsidTr="00AF4A9D"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№ урока</w:t>
            </w:r>
          </w:p>
        </w:tc>
        <w:tc>
          <w:tcPr>
            <w:tcW w:w="5364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Тема урока</w:t>
            </w:r>
          </w:p>
        </w:tc>
        <w:tc>
          <w:tcPr>
            <w:tcW w:w="1080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сроки</w:t>
            </w:r>
          </w:p>
        </w:tc>
        <w:tc>
          <w:tcPr>
            <w:tcW w:w="1980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proofErr w:type="spellStart"/>
            <w:r w:rsidRPr="002D04DE">
              <w:rPr>
                <w:sz w:val="28"/>
                <w:szCs w:val="28"/>
              </w:rPr>
              <w:t>Колич-во</w:t>
            </w:r>
            <w:proofErr w:type="spellEnd"/>
            <w:r w:rsidRPr="002D04DE">
              <w:rPr>
                <w:sz w:val="28"/>
                <w:szCs w:val="28"/>
              </w:rPr>
              <w:t xml:space="preserve"> ч</w:t>
            </w:r>
            <w:r w:rsidRPr="002D04DE">
              <w:rPr>
                <w:sz w:val="28"/>
                <w:szCs w:val="28"/>
              </w:rPr>
              <w:t>а</w:t>
            </w:r>
            <w:r w:rsidRPr="002D04DE">
              <w:rPr>
                <w:sz w:val="28"/>
                <w:szCs w:val="28"/>
              </w:rPr>
              <w:t>сов</w:t>
            </w:r>
          </w:p>
        </w:tc>
      </w:tr>
      <w:tr w:rsidR="00BF5B97" w:rsidRPr="002D04DE" w:rsidTr="00AF4A9D"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  <w:lang w:val="en-US"/>
              </w:rPr>
              <w:t>VII</w:t>
            </w:r>
            <w:r w:rsidRPr="002D04DE">
              <w:rPr>
                <w:sz w:val="28"/>
                <w:szCs w:val="28"/>
              </w:rPr>
              <w:t>. Комплексные числа               14ч</w:t>
            </w:r>
          </w:p>
        </w:tc>
        <w:tc>
          <w:tcPr>
            <w:tcW w:w="108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</w:tr>
      <w:tr w:rsidR="00BF5B97" w:rsidRPr="002D04DE" w:rsidTr="00AF4A9D">
        <w:trPr>
          <w:trHeight w:val="741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  <w:tc>
          <w:tcPr>
            <w:tcW w:w="536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Определение комплексных чисел. Раве</w:t>
            </w:r>
            <w:r w:rsidRPr="002D04DE">
              <w:rPr>
                <w:sz w:val="28"/>
                <w:szCs w:val="28"/>
              </w:rPr>
              <w:t>н</w:t>
            </w:r>
            <w:r w:rsidRPr="002D04DE">
              <w:rPr>
                <w:sz w:val="28"/>
                <w:szCs w:val="28"/>
              </w:rPr>
              <w:t>ство комплексных чисел.</w:t>
            </w:r>
          </w:p>
        </w:tc>
        <w:tc>
          <w:tcPr>
            <w:tcW w:w="1080" w:type="dxa"/>
            <w:textDirection w:val="btLr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1125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2</w:t>
            </w:r>
          </w:p>
        </w:tc>
        <w:tc>
          <w:tcPr>
            <w:tcW w:w="536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Сложение и умножение комплексных ч</w:t>
            </w:r>
            <w:r w:rsidRPr="002D04DE">
              <w:rPr>
                <w:sz w:val="28"/>
                <w:szCs w:val="28"/>
              </w:rPr>
              <w:t>и</w:t>
            </w:r>
            <w:r w:rsidRPr="002D04DE">
              <w:rPr>
                <w:sz w:val="28"/>
                <w:szCs w:val="28"/>
              </w:rPr>
              <w:t>сел</w:t>
            </w:r>
          </w:p>
        </w:tc>
        <w:tc>
          <w:tcPr>
            <w:tcW w:w="1080" w:type="dxa"/>
            <w:textDirection w:val="btLr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476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3</w:t>
            </w:r>
          </w:p>
        </w:tc>
        <w:tc>
          <w:tcPr>
            <w:tcW w:w="536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Модуль комплексного числа. </w:t>
            </w:r>
          </w:p>
        </w:tc>
        <w:tc>
          <w:tcPr>
            <w:tcW w:w="1080" w:type="dxa"/>
          </w:tcPr>
          <w:p w:rsidR="00BF5B97" w:rsidRPr="002D04DE" w:rsidRDefault="00BF5B97" w:rsidP="00AF4A9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686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4</w:t>
            </w:r>
          </w:p>
        </w:tc>
        <w:tc>
          <w:tcPr>
            <w:tcW w:w="536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Вычитание и деление комплексных чисел </w:t>
            </w:r>
          </w:p>
        </w:tc>
        <w:tc>
          <w:tcPr>
            <w:tcW w:w="1080" w:type="dxa"/>
          </w:tcPr>
          <w:p w:rsidR="00BF5B97" w:rsidRPr="002D04DE" w:rsidRDefault="00BF5B97" w:rsidP="00AF4A9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810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5</w:t>
            </w:r>
          </w:p>
        </w:tc>
        <w:tc>
          <w:tcPr>
            <w:tcW w:w="536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Сложение, вычитание, умножение, дел</w:t>
            </w:r>
            <w:r w:rsidRPr="002D04DE">
              <w:rPr>
                <w:sz w:val="28"/>
                <w:szCs w:val="28"/>
              </w:rPr>
              <w:t>е</w:t>
            </w:r>
            <w:r w:rsidRPr="002D04DE">
              <w:rPr>
                <w:sz w:val="28"/>
                <w:szCs w:val="28"/>
              </w:rPr>
              <w:t>ние комплексных чисел</w:t>
            </w:r>
          </w:p>
        </w:tc>
        <w:tc>
          <w:tcPr>
            <w:tcW w:w="1080" w:type="dxa"/>
          </w:tcPr>
          <w:p w:rsidR="00BF5B97" w:rsidRPr="002D04DE" w:rsidRDefault="00BF5B97" w:rsidP="00AF4A9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280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36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Геометрическая интерпретация комплек</w:t>
            </w:r>
            <w:r w:rsidRPr="002D04DE">
              <w:rPr>
                <w:sz w:val="28"/>
                <w:szCs w:val="28"/>
              </w:rPr>
              <w:t>с</w:t>
            </w:r>
            <w:r w:rsidRPr="002D04DE">
              <w:rPr>
                <w:sz w:val="28"/>
                <w:szCs w:val="28"/>
              </w:rPr>
              <w:t xml:space="preserve">ного числа </w:t>
            </w:r>
          </w:p>
        </w:tc>
        <w:tc>
          <w:tcPr>
            <w:tcW w:w="108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750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7</w:t>
            </w:r>
          </w:p>
        </w:tc>
        <w:tc>
          <w:tcPr>
            <w:tcW w:w="536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Тригонометрическая форма комплексного числа</w:t>
            </w:r>
            <w:proofErr w:type="gramStart"/>
            <w:r w:rsidRPr="002D04DE">
              <w:rPr>
                <w:sz w:val="28"/>
                <w:szCs w:val="28"/>
              </w:rPr>
              <w:t xml:space="preserve">  .</w:t>
            </w:r>
            <w:proofErr w:type="gramEnd"/>
            <w:r w:rsidRPr="002D04DE">
              <w:rPr>
                <w:sz w:val="28"/>
                <w:szCs w:val="28"/>
              </w:rPr>
              <w:t xml:space="preserve"> Объяснение</w:t>
            </w:r>
          </w:p>
        </w:tc>
        <w:tc>
          <w:tcPr>
            <w:tcW w:w="108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750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8</w:t>
            </w:r>
          </w:p>
        </w:tc>
        <w:tc>
          <w:tcPr>
            <w:tcW w:w="536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Тригонометрическая форма комплексного числа. Примеры</w:t>
            </w:r>
          </w:p>
        </w:tc>
        <w:tc>
          <w:tcPr>
            <w:tcW w:w="108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410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9</w:t>
            </w:r>
          </w:p>
        </w:tc>
        <w:tc>
          <w:tcPr>
            <w:tcW w:w="536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Умножение и деление комплексных чисел, записанных в тригонометрической форме. Формула Муавра </w:t>
            </w:r>
          </w:p>
        </w:tc>
        <w:tc>
          <w:tcPr>
            <w:tcW w:w="108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280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10</w:t>
            </w:r>
          </w:p>
        </w:tc>
        <w:tc>
          <w:tcPr>
            <w:tcW w:w="536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Квадратное уравнение с комплексным н</w:t>
            </w:r>
            <w:r w:rsidRPr="002D04DE">
              <w:rPr>
                <w:sz w:val="28"/>
                <w:szCs w:val="28"/>
              </w:rPr>
              <w:t>е</w:t>
            </w:r>
            <w:r w:rsidRPr="002D04DE">
              <w:rPr>
                <w:sz w:val="28"/>
                <w:szCs w:val="28"/>
              </w:rPr>
              <w:t>известным</w:t>
            </w:r>
          </w:p>
        </w:tc>
        <w:tc>
          <w:tcPr>
            <w:tcW w:w="108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1151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11</w:t>
            </w:r>
          </w:p>
        </w:tc>
        <w:tc>
          <w:tcPr>
            <w:tcW w:w="536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Извлечение корня </w:t>
            </w:r>
            <w:proofErr w:type="gramStart"/>
            <w:r w:rsidRPr="002D04DE">
              <w:rPr>
                <w:sz w:val="28"/>
                <w:szCs w:val="28"/>
              </w:rPr>
              <w:t>из</w:t>
            </w:r>
            <w:proofErr w:type="gramEnd"/>
            <w:r w:rsidRPr="002D04DE">
              <w:rPr>
                <w:sz w:val="28"/>
                <w:szCs w:val="28"/>
              </w:rPr>
              <w:t xml:space="preserve"> комплексного </w:t>
            </w:r>
          </w:p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числа. Алгебраические уравнения </w:t>
            </w:r>
          </w:p>
        </w:tc>
        <w:tc>
          <w:tcPr>
            <w:tcW w:w="108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15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12-13</w:t>
            </w:r>
          </w:p>
        </w:tc>
        <w:tc>
          <w:tcPr>
            <w:tcW w:w="536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Обобщающий урок по теме «комплексные числа»</w:t>
            </w:r>
          </w:p>
        </w:tc>
        <w:tc>
          <w:tcPr>
            <w:tcW w:w="108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2</w:t>
            </w:r>
          </w:p>
        </w:tc>
      </w:tr>
      <w:tr w:rsidR="00BF5B97" w:rsidRPr="002D04DE" w:rsidTr="00AF4A9D"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14</w:t>
            </w:r>
          </w:p>
        </w:tc>
        <w:tc>
          <w:tcPr>
            <w:tcW w:w="5364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Контрольная работа по теме «Комплек</w:t>
            </w:r>
            <w:r w:rsidRPr="002D04DE">
              <w:rPr>
                <w:sz w:val="28"/>
                <w:szCs w:val="28"/>
              </w:rPr>
              <w:t>с</w:t>
            </w:r>
            <w:r w:rsidRPr="002D04DE">
              <w:rPr>
                <w:sz w:val="28"/>
                <w:szCs w:val="28"/>
              </w:rPr>
              <w:t>ные числа»</w:t>
            </w:r>
          </w:p>
        </w:tc>
        <w:tc>
          <w:tcPr>
            <w:tcW w:w="108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</w:tbl>
    <w:p w:rsidR="00BF5B97" w:rsidRPr="002D04DE" w:rsidRDefault="00BF5B97" w:rsidP="00BF5B97">
      <w:pPr>
        <w:rPr>
          <w:sz w:val="28"/>
          <w:szCs w:val="28"/>
        </w:rPr>
      </w:pPr>
    </w:p>
    <w:p w:rsidR="00BF5B97" w:rsidRPr="002D04DE" w:rsidRDefault="00BF5B97" w:rsidP="00BF5B97">
      <w:pPr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5301"/>
        <w:gridCol w:w="1134"/>
        <w:gridCol w:w="1989"/>
      </w:tblGrid>
      <w:tr w:rsidR="00BF5B97" w:rsidRPr="002D04DE" w:rsidTr="00AF4A9D"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№ урока</w:t>
            </w:r>
          </w:p>
        </w:tc>
        <w:tc>
          <w:tcPr>
            <w:tcW w:w="5301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сроки</w:t>
            </w:r>
          </w:p>
        </w:tc>
        <w:tc>
          <w:tcPr>
            <w:tcW w:w="1989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Кол-во часов</w:t>
            </w:r>
          </w:p>
        </w:tc>
      </w:tr>
      <w:tr w:rsidR="00BF5B97" w:rsidRPr="002D04DE" w:rsidTr="00AF4A9D"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4" w:type="dxa"/>
            <w:gridSpan w:val="3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  <w:lang w:val="en-US"/>
              </w:rPr>
              <w:t>VIII</w:t>
            </w:r>
            <w:r w:rsidRPr="002D04DE">
              <w:rPr>
                <w:sz w:val="28"/>
                <w:szCs w:val="28"/>
              </w:rPr>
              <w:t>.  Уравнения и неравенства с двумя переменными 15 ч</w:t>
            </w:r>
          </w:p>
        </w:tc>
      </w:tr>
      <w:tr w:rsidR="00BF5B97" w:rsidRPr="002D04DE" w:rsidTr="00AF4A9D">
        <w:trPr>
          <w:trHeight w:val="686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  <w:tc>
          <w:tcPr>
            <w:tcW w:w="5301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Линейные уравнения  с  двумя переме</w:t>
            </w:r>
            <w:r w:rsidRPr="002D04DE">
              <w:rPr>
                <w:sz w:val="28"/>
                <w:szCs w:val="28"/>
              </w:rPr>
              <w:t>н</w:t>
            </w:r>
            <w:r w:rsidRPr="002D04DE">
              <w:rPr>
                <w:sz w:val="28"/>
                <w:szCs w:val="28"/>
              </w:rPr>
              <w:t xml:space="preserve">ными </w:t>
            </w:r>
          </w:p>
        </w:tc>
        <w:tc>
          <w:tcPr>
            <w:tcW w:w="1134" w:type="dxa"/>
            <w:textDirection w:val="btLr"/>
            <w:vAlign w:val="center"/>
          </w:tcPr>
          <w:p w:rsidR="00BF5B97" w:rsidRPr="002D04DE" w:rsidRDefault="00BF5B97" w:rsidP="00AF4A9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810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2</w:t>
            </w:r>
          </w:p>
        </w:tc>
        <w:tc>
          <w:tcPr>
            <w:tcW w:w="5301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Линейные неравенства с двумя переме</w:t>
            </w:r>
            <w:r w:rsidRPr="002D04DE">
              <w:rPr>
                <w:sz w:val="28"/>
                <w:szCs w:val="28"/>
              </w:rPr>
              <w:t>н</w:t>
            </w:r>
            <w:r w:rsidRPr="002D04DE">
              <w:rPr>
                <w:sz w:val="28"/>
                <w:szCs w:val="28"/>
              </w:rPr>
              <w:t>ными</w:t>
            </w:r>
          </w:p>
        </w:tc>
        <w:tc>
          <w:tcPr>
            <w:tcW w:w="1134" w:type="dxa"/>
            <w:textDirection w:val="btLr"/>
            <w:vAlign w:val="center"/>
          </w:tcPr>
          <w:p w:rsidR="00BF5B97" w:rsidRPr="002D04DE" w:rsidRDefault="00BF5B97" w:rsidP="00AF4A9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746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3</w:t>
            </w:r>
          </w:p>
        </w:tc>
        <w:tc>
          <w:tcPr>
            <w:tcW w:w="5301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Нелинейные уравнения с двумя переме</w:t>
            </w:r>
            <w:r w:rsidRPr="002D04DE">
              <w:rPr>
                <w:sz w:val="28"/>
                <w:szCs w:val="28"/>
              </w:rPr>
              <w:t>н</w:t>
            </w:r>
            <w:r w:rsidRPr="002D04DE">
              <w:rPr>
                <w:sz w:val="28"/>
                <w:szCs w:val="28"/>
              </w:rPr>
              <w:t>ными</w:t>
            </w:r>
          </w:p>
        </w:tc>
        <w:tc>
          <w:tcPr>
            <w:tcW w:w="1134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716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4</w:t>
            </w:r>
          </w:p>
        </w:tc>
        <w:tc>
          <w:tcPr>
            <w:tcW w:w="5301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Нелинейные неравенства с двумя пер</w:t>
            </w:r>
            <w:r w:rsidRPr="002D04DE">
              <w:rPr>
                <w:sz w:val="28"/>
                <w:szCs w:val="28"/>
              </w:rPr>
              <w:t>е</w:t>
            </w:r>
            <w:r w:rsidRPr="002D04DE">
              <w:rPr>
                <w:sz w:val="28"/>
                <w:szCs w:val="28"/>
              </w:rPr>
              <w:t>менными</w:t>
            </w:r>
          </w:p>
        </w:tc>
        <w:tc>
          <w:tcPr>
            <w:tcW w:w="1134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  <w:tr w:rsidR="00BF5B97" w:rsidRPr="002D04DE" w:rsidTr="00AF4A9D">
        <w:trPr>
          <w:trHeight w:val="690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5-6</w:t>
            </w:r>
          </w:p>
        </w:tc>
        <w:tc>
          <w:tcPr>
            <w:tcW w:w="5301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Решение уравнений и неравен</w:t>
            </w:r>
            <w:proofErr w:type="gramStart"/>
            <w:r w:rsidRPr="002D04DE">
              <w:rPr>
                <w:sz w:val="28"/>
                <w:szCs w:val="28"/>
              </w:rPr>
              <w:t>ств с дв</w:t>
            </w:r>
            <w:proofErr w:type="gramEnd"/>
            <w:r w:rsidRPr="002D04DE">
              <w:rPr>
                <w:sz w:val="28"/>
                <w:szCs w:val="28"/>
              </w:rPr>
              <w:t>умя переменными</w:t>
            </w:r>
          </w:p>
        </w:tc>
        <w:tc>
          <w:tcPr>
            <w:tcW w:w="1134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2</w:t>
            </w:r>
          </w:p>
        </w:tc>
      </w:tr>
      <w:tr w:rsidR="00BF5B97" w:rsidRPr="002D04DE" w:rsidTr="00AF4A9D">
        <w:trPr>
          <w:trHeight w:val="810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7-8</w:t>
            </w:r>
          </w:p>
        </w:tc>
        <w:tc>
          <w:tcPr>
            <w:tcW w:w="5301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 xml:space="preserve">Решение систем уравнений и неравенств </w:t>
            </w:r>
          </w:p>
        </w:tc>
        <w:tc>
          <w:tcPr>
            <w:tcW w:w="1134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2</w:t>
            </w:r>
          </w:p>
        </w:tc>
      </w:tr>
      <w:tr w:rsidR="00BF5B97" w:rsidRPr="002D04DE" w:rsidTr="00AF4A9D">
        <w:trPr>
          <w:trHeight w:val="915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9-10</w:t>
            </w:r>
          </w:p>
        </w:tc>
        <w:tc>
          <w:tcPr>
            <w:tcW w:w="5301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Уравнения и системы уравнений с пар</w:t>
            </w:r>
            <w:r w:rsidRPr="002D04DE">
              <w:rPr>
                <w:sz w:val="28"/>
                <w:szCs w:val="28"/>
              </w:rPr>
              <w:t>а</w:t>
            </w:r>
            <w:r w:rsidRPr="002D04DE">
              <w:rPr>
                <w:sz w:val="28"/>
                <w:szCs w:val="28"/>
              </w:rPr>
              <w:t>метрами</w:t>
            </w:r>
          </w:p>
        </w:tc>
        <w:tc>
          <w:tcPr>
            <w:tcW w:w="1134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2</w:t>
            </w:r>
          </w:p>
        </w:tc>
      </w:tr>
      <w:tr w:rsidR="00BF5B97" w:rsidRPr="002D04DE" w:rsidTr="00AF4A9D">
        <w:trPr>
          <w:trHeight w:val="585"/>
        </w:trPr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11-12</w:t>
            </w:r>
          </w:p>
        </w:tc>
        <w:tc>
          <w:tcPr>
            <w:tcW w:w="5301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Неравенства и системы неравенств с п</w:t>
            </w:r>
            <w:r w:rsidRPr="002D04DE">
              <w:rPr>
                <w:sz w:val="28"/>
                <w:szCs w:val="28"/>
              </w:rPr>
              <w:t>а</w:t>
            </w:r>
            <w:r w:rsidRPr="002D04DE">
              <w:rPr>
                <w:sz w:val="28"/>
                <w:szCs w:val="28"/>
              </w:rPr>
              <w:t>раметрами</w:t>
            </w:r>
          </w:p>
        </w:tc>
        <w:tc>
          <w:tcPr>
            <w:tcW w:w="1134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2</w:t>
            </w:r>
          </w:p>
        </w:tc>
      </w:tr>
      <w:tr w:rsidR="00BF5B97" w:rsidRPr="002D04DE" w:rsidTr="00AF4A9D"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13-14</w:t>
            </w:r>
          </w:p>
        </w:tc>
        <w:tc>
          <w:tcPr>
            <w:tcW w:w="5301" w:type="dxa"/>
            <w:vAlign w:val="center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Обобщающий урок по теме «Комплек</w:t>
            </w:r>
            <w:r w:rsidRPr="002D04DE">
              <w:rPr>
                <w:sz w:val="28"/>
                <w:szCs w:val="28"/>
              </w:rPr>
              <w:t>с</w:t>
            </w:r>
            <w:r w:rsidRPr="002D04DE">
              <w:rPr>
                <w:sz w:val="28"/>
                <w:szCs w:val="28"/>
              </w:rPr>
              <w:t>ные числа»</w:t>
            </w:r>
          </w:p>
        </w:tc>
        <w:tc>
          <w:tcPr>
            <w:tcW w:w="1134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2</w:t>
            </w:r>
          </w:p>
        </w:tc>
      </w:tr>
      <w:tr w:rsidR="00BF5B97" w:rsidRPr="002D04DE" w:rsidTr="00AF4A9D">
        <w:tc>
          <w:tcPr>
            <w:tcW w:w="936" w:type="dxa"/>
            <w:shd w:val="clear" w:color="auto" w:fill="auto"/>
            <w:vAlign w:val="center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301" w:type="dxa"/>
          </w:tcPr>
          <w:p w:rsidR="00BF5B97" w:rsidRPr="002D04DE" w:rsidRDefault="00BF5B97" w:rsidP="00AF4A9D">
            <w:pPr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Контрольная работа по теме «Комплек</w:t>
            </w:r>
            <w:r w:rsidRPr="002D04DE">
              <w:rPr>
                <w:sz w:val="28"/>
                <w:szCs w:val="28"/>
              </w:rPr>
              <w:t>с</w:t>
            </w:r>
            <w:r w:rsidRPr="002D04DE">
              <w:rPr>
                <w:sz w:val="28"/>
                <w:szCs w:val="28"/>
              </w:rPr>
              <w:t>ные числа»</w:t>
            </w:r>
          </w:p>
        </w:tc>
        <w:tc>
          <w:tcPr>
            <w:tcW w:w="1134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BF5B97" w:rsidRPr="002D04DE" w:rsidRDefault="00BF5B97" w:rsidP="00AF4A9D">
            <w:pPr>
              <w:jc w:val="center"/>
              <w:rPr>
                <w:sz w:val="28"/>
                <w:szCs w:val="28"/>
              </w:rPr>
            </w:pPr>
            <w:r w:rsidRPr="002D04DE">
              <w:rPr>
                <w:sz w:val="28"/>
                <w:szCs w:val="28"/>
              </w:rPr>
              <w:t>1</w:t>
            </w:r>
          </w:p>
        </w:tc>
      </w:tr>
    </w:tbl>
    <w:p w:rsidR="00BF5B97" w:rsidRPr="002D04DE" w:rsidRDefault="00BF5B97" w:rsidP="00BF5B97">
      <w:pPr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5364"/>
        <w:gridCol w:w="1080"/>
        <w:gridCol w:w="1980"/>
      </w:tblGrid>
      <w:tr w:rsidR="00BF5B97" w:rsidRPr="00411422" w:rsidTr="00AF4A9D">
        <w:tc>
          <w:tcPr>
            <w:tcW w:w="936" w:type="dxa"/>
            <w:shd w:val="clear" w:color="auto" w:fill="auto"/>
            <w:vAlign w:val="center"/>
          </w:tcPr>
          <w:p w:rsidR="00BF5B97" w:rsidRPr="00411422" w:rsidRDefault="00BF5B97" w:rsidP="00AF4A9D">
            <w:pPr>
              <w:jc w:val="center"/>
              <w:rPr>
                <w:b/>
                <w:sz w:val="28"/>
                <w:szCs w:val="28"/>
              </w:rPr>
            </w:pPr>
            <w:r w:rsidRPr="00411422">
              <w:rPr>
                <w:b/>
                <w:sz w:val="28"/>
                <w:szCs w:val="28"/>
              </w:rPr>
              <w:t>№ ур</w:t>
            </w:r>
            <w:r w:rsidRPr="00411422">
              <w:rPr>
                <w:b/>
                <w:sz w:val="28"/>
                <w:szCs w:val="28"/>
              </w:rPr>
              <w:t>о</w:t>
            </w:r>
            <w:r w:rsidRPr="00411422"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5364" w:type="dxa"/>
            <w:vAlign w:val="center"/>
          </w:tcPr>
          <w:p w:rsidR="00BF5B97" w:rsidRPr="00411422" w:rsidRDefault="00BF5B97" w:rsidP="00AF4A9D">
            <w:pPr>
              <w:jc w:val="center"/>
              <w:rPr>
                <w:b/>
                <w:sz w:val="28"/>
                <w:szCs w:val="28"/>
              </w:rPr>
            </w:pPr>
            <w:r w:rsidRPr="00411422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080" w:type="dxa"/>
            <w:vAlign w:val="center"/>
          </w:tcPr>
          <w:p w:rsidR="00BF5B97" w:rsidRPr="00411422" w:rsidRDefault="00BF5B97" w:rsidP="00AF4A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80" w:type="dxa"/>
            <w:vAlign w:val="center"/>
          </w:tcPr>
          <w:p w:rsidR="00BF5B97" w:rsidRPr="00411422" w:rsidRDefault="00BF5B97" w:rsidP="00AF4A9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Колич-во</w:t>
            </w:r>
            <w:proofErr w:type="spellEnd"/>
            <w:r>
              <w:rPr>
                <w:b/>
                <w:sz w:val="28"/>
                <w:szCs w:val="28"/>
              </w:rPr>
              <w:t xml:space="preserve"> ч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сов</w:t>
            </w:r>
          </w:p>
        </w:tc>
      </w:tr>
      <w:tr w:rsidR="00BF5B97" w:rsidRPr="00411422" w:rsidTr="00AF4A9D">
        <w:tc>
          <w:tcPr>
            <w:tcW w:w="936" w:type="dxa"/>
            <w:shd w:val="clear" w:color="auto" w:fill="auto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4" w:type="dxa"/>
            <w:gridSpan w:val="3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  <w:r w:rsidRPr="00411422">
              <w:rPr>
                <w:b/>
                <w:sz w:val="28"/>
                <w:szCs w:val="28"/>
              </w:rPr>
              <w:t xml:space="preserve">Повторение  </w:t>
            </w:r>
            <w:r>
              <w:rPr>
                <w:b/>
                <w:sz w:val="28"/>
                <w:szCs w:val="28"/>
              </w:rPr>
              <w:t>14 часов</w:t>
            </w:r>
          </w:p>
        </w:tc>
      </w:tr>
      <w:tr w:rsidR="00BF5B97" w:rsidRPr="00411422" w:rsidTr="00AF4A9D">
        <w:tc>
          <w:tcPr>
            <w:tcW w:w="936" w:type="dxa"/>
            <w:shd w:val="clear" w:color="auto" w:fill="auto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64" w:type="dxa"/>
            <w:vAlign w:val="center"/>
          </w:tcPr>
          <w:p w:rsidR="00BF5B97" w:rsidRPr="00411422" w:rsidRDefault="00BF5B97" w:rsidP="00AF4A9D">
            <w:pPr>
              <w:rPr>
                <w:sz w:val="28"/>
                <w:szCs w:val="28"/>
              </w:rPr>
            </w:pPr>
            <w:r w:rsidRPr="00411422">
              <w:rPr>
                <w:rFonts w:eastAsia="Times New Roman"/>
                <w:sz w:val="28"/>
                <w:szCs w:val="28"/>
              </w:rPr>
              <w:t>Повторение. Числовые неравенства и ч</w:t>
            </w:r>
            <w:r w:rsidRPr="00411422">
              <w:rPr>
                <w:rFonts w:eastAsia="Times New Roman"/>
                <w:sz w:val="28"/>
                <w:szCs w:val="28"/>
              </w:rPr>
              <w:t>и</w:t>
            </w:r>
            <w:r w:rsidRPr="00411422">
              <w:rPr>
                <w:rFonts w:eastAsia="Times New Roman"/>
                <w:sz w:val="28"/>
                <w:szCs w:val="28"/>
              </w:rPr>
              <w:t>словые промежутки. Упрощение алге</w:t>
            </w:r>
            <w:r w:rsidRPr="00411422">
              <w:rPr>
                <w:rFonts w:eastAsia="Times New Roman"/>
                <w:sz w:val="28"/>
                <w:szCs w:val="28"/>
              </w:rPr>
              <w:t>б</w:t>
            </w:r>
            <w:r w:rsidRPr="00411422">
              <w:rPr>
                <w:rFonts w:eastAsia="Times New Roman"/>
                <w:sz w:val="28"/>
                <w:szCs w:val="28"/>
              </w:rPr>
              <w:t>раических выражений.</w:t>
            </w:r>
          </w:p>
        </w:tc>
        <w:tc>
          <w:tcPr>
            <w:tcW w:w="1080" w:type="dxa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5B97" w:rsidRPr="00411422" w:rsidTr="00AF4A9D">
        <w:tc>
          <w:tcPr>
            <w:tcW w:w="936" w:type="dxa"/>
            <w:shd w:val="clear" w:color="auto" w:fill="auto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64" w:type="dxa"/>
            <w:vAlign w:val="center"/>
          </w:tcPr>
          <w:p w:rsidR="00BF5B97" w:rsidRPr="00411422" w:rsidRDefault="00BF5B97" w:rsidP="00AF4A9D">
            <w:pPr>
              <w:rPr>
                <w:sz w:val="28"/>
                <w:szCs w:val="28"/>
              </w:rPr>
            </w:pPr>
            <w:r w:rsidRPr="00411422">
              <w:rPr>
                <w:rFonts w:eastAsia="Times New Roman"/>
                <w:sz w:val="28"/>
                <w:szCs w:val="28"/>
              </w:rPr>
              <w:t>Повторение. Преобразование логарифм</w:t>
            </w:r>
            <w:r w:rsidRPr="00411422">
              <w:rPr>
                <w:rFonts w:eastAsia="Times New Roman"/>
                <w:sz w:val="28"/>
                <w:szCs w:val="28"/>
              </w:rPr>
              <w:t>и</w:t>
            </w:r>
            <w:r w:rsidRPr="00411422">
              <w:rPr>
                <w:rFonts w:eastAsia="Times New Roman"/>
                <w:sz w:val="28"/>
                <w:szCs w:val="28"/>
              </w:rPr>
              <w:t xml:space="preserve">ческих и тригонометрических выражений. </w:t>
            </w:r>
          </w:p>
        </w:tc>
        <w:tc>
          <w:tcPr>
            <w:tcW w:w="1080" w:type="dxa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5B97" w:rsidRPr="00411422" w:rsidTr="00AF4A9D">
        <w:tc>
          <w:tcPr>
            <w:tcW w:w="936" w:type="dxa"/>
            <w:shd w:val="clear" w:color="auto" w:fill="auto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5364" w:type="dxa"/>
            <w:vAlign w:val="center"/>
          </w:tcPr>
          <w:p w:rsidR="00BF5B97" w:rsidRPr="00411422" w:rsidRDefault="00BF5B97" w:rsidP="00AF4A9D">
            <w:pPr>
              <w:rPr>
                <w:sz w:val="28"/>
                <w:szCs w:val="28"/>
              </w:rPr>
            </w:pPr>
            <w:r w:rsidRPr="00411422">
              <w:rPr>
                <w:rFonts w:eastAsia="Times New Roman"/>
                <w:sz w:val="28"/>
                <w:szCs w:val="28"/>
              </w:rPr>
              <w:t>Повторение. Алгебраические уравнения. Уравнения с модулем. Иррациональные уравнения.</w:t>
            </w:r>
          </w:p>
        </w:tc>
        <w:tc>
          <w:tcPr>
            <w:tcW w:w="1080" w:type="dxa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5B97" w:rsidRPr="00411422" w:rsidTr="00AF4A9D">
        <w:tc>
          <w:tcPr>
            <w:tcW w:w="936" w:type="dxa"/>
            <w:shd w:val="clear" w:color="auto" w:fill="auto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64" w:type="dxa"/>
            <w:vAlign w:val="center"/>
          </w:tcPr>
          <w:p w:rsidR="00BF5B97" w:rsidRPr="00411422" w:rsidRDefault="00BF5B97" w:rsidP="00AF4A9D">
            <w:pPr>
              <w:rPr>
                <w:sz w:val="28"/>
                <w:szCs w:val="28"/>
              </w:rPr>
            </w:pPr>
            <w:r w:rsidRPr="00411422">
              <w:rPr>
                <w:rFonts w:eastAsia="Times New Roman"/>
                <w:sz w:val="28"/>
                <w:szCs w:val="28"/>
              </w:rPr>
              <w:t>Повторение. Показательные и логарифм</w:t>
            </w:r>
            <w:r w:rsidRPr="00411422">
              <w:rPr>
                <w:rFonts w:eastAsia="Times New Roman"/>
                <w:sz w:val="28"/>
                <w:szCs w:val="28"/>
              </w:rPr>
              <w:t>и</w:t>
            </w:r>
            <w:r w:rsidRPr="00411422">
              <w:rPr>
                <w:rFonts w:eastAsia="Times New Roman"/>
                <w:sz w:val="28"/>
                <w:szCs w:val="28"/>
              </w:rPr>
              <w:t>ческие уравнения. Общие методы реш</w:t>
            </w:r>
            <w:r w:rsidRPr="00411422">
              <w:rPr>
                <w:rFonts w:eastAsia="Times New Roman"/>
                <w:sz w:val="28"/>
                <w:szCs w:val="28"/>
              </w:rPr>
              <w:t>е</w:t>
            </w:r>
            <w:r w:rsidRPr="00411422">
              <w:rPr>
                <w:rFonts w:eastAsia="Times New Roman"/>
                <w:sz w:val="28"/>
                <w:szCs w:val="28"/>
              </w:rPr>
              <w:t>ния уравнений.</w:t>
            </w:r>
          </w:p>
        </w:tc>
        <w:tc>
          <w:tcPr>
            <w:tcW w:w="1080" w:type="dxa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5B97" w:rsidRPr="00411422" w:rsidTr="00AF4A9D">
        <w:tc>
          <w:tcPr>
            <w:tcW w:w="936" w:type="dxa"/>
            <w:shd w:val="clear" w:color="auto" w:fill="auto"/>
            <w:vAlign w:val="center"/>
          </w:tcPr>
          <w:p w:rsidR="00BF5B97" w:rsidRPr="00411422" w:rsidRDefault="00BF5B97" w:rsidP="00AF4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64" w:type="dxa"/>
            <w:vAlign w:val="center"/>
          </w:tcPr>
          <w:p w:rsidR="00BF5B97" w:rsidRPr="00411422" w:rsidRDefault="00BF5B97" w:rsidP="00AF4A9D">
            <w:pPr>
              <w:rPr>
                <w:rFonts w:eastAsia="Times New Roman"/>
                <w:sz w:val="28"/>
                <w:szCs w:val="28"/>
              </w:rPr>
            </w:pPr>
            <w:r w:rsidRPr="00411422">
              <w:rPr>
                <w:rFonts w:eastAsia="Times New Roman"/>
                <w:sz w:val="28"/>
                <w:szCs w:val="28"/>
              </w:rPr>
              <w:t>Повторение. Простейшие тригонометр</w:t>
            </w:r>
            <w:r w:rsidRPr="00411422">
              <w:rPr>
                <w:rFonts w:eastAsia="Times New Roman"/>
                <w:sz w:val="28"/>
                <w:szCs w:val="28"/>
              </w:rPr>
              <w:t>и</w:t>
            </w:r>
            <w:r w:rsidRPr="00411422">
              <w:rPr>
                <w:rFonts w:eastAsia="Times New Roman"/>
                <w:sz w:val="28"/>
                <w:szCs w:val="28"/>
              </w:rPr>
              <w:t>ческие уравнения. Методы решения тр</w:t>
            </w:r>
            <w:r w:rsidRPr="00411422">
              <w:rPr>
                <w:rFonts w:eastAsia="Times New Roman"/>
                <w:sz w:val="28"/>
                <w:szCs w:val="28"/>
              </w:rPr>
              <w:t>и</w:t>
            </w:r>
            <w:r w:rsidRPr="00411422">
              <w:rPr>
                <w:rFonts w:eastAsia="Times New Roman"/>
                <w:sz w:val="28"/>
                <w:szCs w:val="28"/>
              </w:rPr>
              <w:t>гонометрических уравнений.</w:t>
            </w:r>
          </w:p>
        </w:tc>
        <w:tc>
          <w:tcPr>
            <w:tcW w:w="1080" w:type="dxa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5B97" w:rsidRPr="00411422" w:rsidTr="00AF4A9D">
        <w:tc>
          <w:tcPr>
            <w:tcW w:w="936" w:type="dxa"/>
            <w:shd w:val="clear" w:color="auto" w:fill="auto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64" w:type="dxa"/>
          </w:tcPr>
          <w:p w:rsidR="00BF5B97" w:rsidRPr="00411422" w:rsidRDefault="00BF5B97" w:rsidP="00AF4A9D">
            <w:pPr>
              <w:rPr>
                <w:rFonts w:eastAsia="Times New Roman"/>
                <w:sz w:val="28"/>
                <w:szCs w:val="28"/>
              </w:rPr>
            </w:pPr>
            <w:r w:rsidRPr="00411422">
              <w:rPr>
                <w:rFonts w:eastAsia="Times New Roman"/>
                <w:sz w:val="28"/>
                <w:szCs w:val="28"/>
              </w:rPr>
              <w:t>Повторение. Неравенства. Линейные и квадратные неравенства, неравенства с модулем.</w:t>
            </w:r>
          </w:p>
        </w:tc>
        <w:tc>
          <w:tcPr>
            <w:tcW w:w="1080" w:type="dxa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5B97" w:rsidRPr="00411422" w:rsidTr="00AF4A9D">
        <w:tc>
          <w:tcPr>
            <w:tcW w:w="936" w:type="dxa"/>
            <w:shd w:val="clear" w:color="auto" w:fill="auto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64" w:type="dxa"/>
          </w:tcPr>
          <w:p w:rsidR="00BF5B97" w:rsidRPr="00411422" w:rsidRDefault="00BF5B97" w:rsidP="00AF4A9D">
            <w:pPr>
              <w:rPr>
                <w:rFonts w:eastAsia="Times New Roman"/>
                <w:sz w:val="28"/>
                <w:szCs w:val="28"/>
              </w:rPr>
            </w:pPr>
            <w:r w:rsidRPr="00411422">
              <w:rPr>
                <w:rFonts w:eastAsia="Times New Roman"/>
                <w:sz w:val="28"/>
                <w:szCs w:val="28"/>
              </w:rPr>
              <w:t>Повторение. Показательные и логарифм</w:t>
            </w:r>
            <w:r w:rsidRPr="00411422">
              <w:rPr>
                <w:rFonts w:eastAsia="Times New Roman"/>
                <w:sz w:val="28"/>
                <w:szCs w:val="28"/>
              </w:rPr>
              <w:t>и</w:t>
            </w:r>
            <w:r w:rsidRPr="00411422">
              <w:rPr>
                <w:rFonts w:eastAsia="Times New Roman"/>
                <w:sz w:val="28"/>
                <w:szCs w:val="28"/>
              </w:rPr>
              <w:t>ческие неравенства. Иррациональные н</w:t>
            </w:r>
            <w:r w:rsidRPr="00411422">
              <w:rPr>
                <w:rFonts w:eastAsia="Times New Roman"/>
                <w:sz w:val="28"/>
                <w:szCs w:val="28"/>
              </w:rPr>
              <w:t>е</w:t>
            </w:r>
            <w:r w:rsidRPr="00411422">
              <w:rPr>
                <w:rFonts w:eastAsia="Times New Roman"/>
                <w:sz w:val="28"/>
                <w:szCs w:val="28"/>
              </w:rPr>
              <w:t>равенства.</w:t>
            </w:r>
          </w:p>
        </w:tc>
        <w:tc>
          <w:tcPr>
            <w:tcW w:w="1080" w:type="dxa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5B97" w:rsidRPr="00411422" w:rsidTr="00AF4A9D">
        <w:tc>
          <w:tcPr>
            <w:tcW w:w="936" w:type="dxa"/>
            <w:shd w:val="clear" w:color="auto" w:fill="auto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64" w:type="dxa"/>
          </w:tcPr>
          <w:p w:rsidR="00BF5B97" w:rsidRPr="00411422" w:rsidRDefault="00BF5B97" w:rsidP="00AF4A9D">
            <w:pPr>
              <w:rPr>
                <w:rFonts w:eastAsia="Times New Roman"/>
                <w:sz w:val="28"/>
                <w:szCs w:val="28"/>
              </w:rPr>
            </w:pPr>
            <w:r w:rsidRPr="00411422">
              <w:rPr>
                <w:rFonts w:eastAsia="Times New Roman"/>
                <w:sz w:val="28"/>
                <w:szCs w:val="28"/>
              </w:rPr>
              <w:t>Повторение. Решение систем уравнений. Общие методы решения систем уравн</w:t>
            </w:r>
            <w:r w:rsidRPr="00411422">
              <w:rPr>
                <w:rFonts w:eastAsia="Times New Roman"/>
                <w:sz w:val="28"/>
                <w:szCs w:val="28"/>
              </w:rPr>
              <w:t>е</w:t>
            </w:r>
            <w:r w:rsidRPr="00411422">
              <w:rPr>
                <w:rFonts w:eastAsia="Times New Roman"/>
                <w:sz w:val="28"/>
                <w:szCs w:val="28"/>
              </w:rPr>
              <w:t>ний.</w:t>
            </w:r>
          </w:p>
        </w:tc>
        <w:tc>
          <w:tcPr>
            <w:tcW w:w="1080" w:type="dxa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5B97" w:rsidRPr="00411422" w:rsidTr="00AF4A9D">
        <w:tc>
          <w:tcPr>
            <w:tcW w:w="936" w:type="dxa"/>
            <w:shd w:val="clear" w:color="auto" w:fill="auto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64" w:type="dxa"/>
          </w:tcPr>
          <w:p w:rsidR="00BF5B97" w:rsidRPr="00411422" w:rsidRDefault="00BF5B97" w:rsidP="00AF4A9D">
            <w:pPr>
              <w:rPr>
                <w:rFonts w:eastAsia="Times New Roman"/>
                <w:sz w:val="28"/>
                <w:szCs w:val="28"/>
              </w:rPr>
            </w:pPr>
            <w:r w:rsidRPr="00411422">
              <w:rPr>
                <w:rFonts w:eastAsia="Times New Roman"/>
                <w:sz w:val="28"/>
                <w:szCs w:val="28"/>
              </w:rPr>
              <w:t xml:space="preserve">Повторение. Текстовые задачи. </w:t>
            </w:r>
            <w:r>
              <w:rPr>
                <w:rFonts w:eastAsia="Times New Roman"/>
                <w:sz w:val="28"/>
                <w:szCs w:val="28"/>
              </w:rPr>
              <w:t xml:space="preserve">Задачи на проценты    </w:t>
            </w:r>
          </w:p>
        </w:tc>
        <w:tc>
          <w:tcPr>
            <w:tcW w:w="1080" w:type="dxa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5B97" w:rsidRPr="00411422" w:rsidTr="00AF4A9D">
        <w:tc>
          <w:tcPr>
            <w:tcW w:w="936" w:type="dxa"/>
            <w:shd w:val="clear" w:color="auto" w:fill="auto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64" w:type="dxa"/>
          </w:tcPr>
          <w:p w:rsidR="00BF5B97" w:rsidRPr="00411422" w:rsidRDefault="00BF5B97" w:rsidP="00AF4A9D">
            <w:pPr>
              <w:rPr>
                <w:rFonts w:eastAsia="Times New Roman"/>
                <w:sz w:val="28"/>
                <w:szCs w:val="28"/>
              </w:rPr>
            </w:pPr>
            <w:r w:rsidRPr="00411422">
              <w:rPr>
                <w:rFonts w:eastAsia="Times New Roman"/>
                <w:sz w:val="28"/>
                <w:szCs w:val="28"/>
              </w:rPr>
              <w:t>Повторение.  Уравнение касательной к графику функции. Использование прои</w:t>
            </w:r>
            <w:r w:rsidRPr="00411422">
              <w:rPr>
                <w:rFonts w:eastAsia="Times New Roman"/>
                <w:sz w:val="28"/>
                <w:szCs w:val="28"/>
              </w:rPr>
              <w:t>з</w:t>
            </w:r>
            <w:r w:rsidRPr="00411422">
              <w:rPr>
                <w:rFonts w:eastAsia="Times New Roman"/>
                <w:sz w:val="28"/>
                <w:szCs w:val="28"/>
              </w:rPr>
              <w:t>водной для построения графиков фун</w:t>
            </w:r>
            <w:r w:rsidRPr="00411422">
              <w:rPr>
                <w:rFonts w:eastAsia="Times New Roman"/>
                <w:sz w:val="28"/>
                <w:szCs w:val="28"/>
              </w:rPr>
              <w:t>к</w:t>
            </w:r>
            <w:r w:rsidRPr="00411422">
              <w:rPr>
                <w:rFonts w:eastAsia="Times New Roman"/>
                <w:sz w:val="28"/>
                <w:szCs w:val="28"/>
              </w:rPr>
              <w:t>ций.</w:t>
            </w:r>
          </w:p>
        </w:tc>
        <w:tc>
          <w:tcPr>
            <w:tcW w:w="1080" w:type="dxa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5B97" w:rsidRPr="00411422" w:rsidTr="00AF4A9D">
        <w:tc>
          <w:tcPr>
            <w:tcW w:w="936" w:type="dxa"/>
            <w:shd w:val="clear" w:color="auto" w:fill="auto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64" w:type="dxa"/>
          </w:tcPr>
          <w:p w:rsidR="00BF5B97" w:rsidRPr="00411422" w:rsidRDefault="00BF5B97" w:rsidP="00AF4A9D">
            <w:pPr>
              <w:rPr>
                <w:rFonts w:eastAsia="Times New Roman"/>
                <w:sz w:val="28"/>
                <w:szCs w:val="28"/>
              </w:rPr>
            </w:pPr>
            <w:r w:rsidRPr="00411422">
              <w:rPr>
                <w:rFonts w:eastAsia="Times New Roman"/>
                <w:sz w:val="28"/>
                <w:szCs w:val="28"/>
              </w:rPr>
              <w:t>Повторение. Нахождение наибольшего и наименьшего значений непрерывной функции на промежутке.</w:t>
            </w:r>
          </w:p>
        </w:tc>
        <w:tc>
          <w:tcPr>
            <w:tcW w:w="1080" w:type="dxa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5B97" w:rsidRPr="00411422" w:rsidTr="00AF4A9D">
        <w:tc>
          <w:tcPr>
            <w:tcW w:w="936" w:type="dxa"/>
            <w:shd w:val="clear" w:color="auto" w:fill="auto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64" w:type="dxa"/>
          </w:tcPr>
          <w:p w:rsidR="00BF5B97" w:rsidRPr="00411422" w:rsidRDefault="00BF5B97" w:rsidP="00AF4A9D">
            <w:pPr>
              <w:rPr>
                <w:rFonts w:eastAsia="Times New Roman"/>
                <w:sz w:val="28"/>
                <w:szCs w:val="28"/>
              </w:rPr>
            </w:pPr>
            <w:r w:rsidRPr="00411422">
              <w:rPr>
                <w:rFonts w:eastAsia="Times New Roman"/>
                <w:sz w:val="28"/>
                <w:szCs w:val="28"/>
              </w:rPr>
              <w:t xml:space="preserve">Повторение. Задачи с параметрами. </w:t>
            </w:r>
          </w:p>
        </w:tc>
        <w:tc>
          <w:tcPr>
            <w:tcW w:w="1080" w:type="dxa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5B97" w:rsidRPr="00411422" w:rsidTr="00AF4A9D">
        <w:trPr>
          <w:trHeight w:val="510"/>
        </w:trPr>
        <w:tc>
          <w:tcPr>
            <w:tcW w:w="936" w:type="dxa"/>
            <w:shd w:val="clear" w:color="auto" w:fill="auto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64" w:type="dxa"/>
          </w:tcPr>
          <w:p w:rsidR="00BF5B97" w:rsidRPr="00411422" w:rsidRDefault="00BF5B97" w:rsidP="00AF4A9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Контрольная работа по повторению</w:t>
            </w:r>
          </w:p>
        </w:tc>
        <w:tc>
          <w:tcPr>
            <w:tcW w:w="1080" w:type="dxa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5B97" w:rsidRPr="00411422" w:rsidTr="00AF4A9D">
        <w:trPr>
          <w:trHeight w:val="645"/>
        </w:trPr>
        <w:tc>
          <w:tcPr>
            <w:tcW w:w="936" w:type="dxa"/>
            <w:shd w:val="clear" w:color="auto" w:fill="auto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64" w:type="dxa"/>
          </w:tcPr>
          <w:p w:rsidR="00BF5B97" w:rsidRDefault="00BF5B97" w:rsidP="00AF4A9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080" w:type="dxa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F5B97" w:rsidRPr="00411422" w:rsidRDefault="00BF5B97" w:rsidP="00AF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40FE" w:rsidRPr="005940FE" w:rsidRDefault="005940FE" w:rsidP="007D6F93">
      <w:pPr>
        <w:ind w:left="142"/>
      </w:pPr>
    </w:p>
    <w:sectPr w:rsidR="005940FE" w:rsidRPr="005940FE" w:rsidSect="00BF5B97">
      <w:footerReference w:type="even" r:id="rId13"/>
      <w:footerReference w:type="default" r:id="rId1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2F1" w:rsidRDefault="002052F1">
      <w:r>
        <w:separator/>
      </w:r>
    </w:p>
  </w:endnote>
  <w:endnote w:type="continuationSeparator" w:id="0">
    <w:p w:rsidR="002052F1" w:rsidRDefault="0020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A9D" w:rsidRDefault="00041510" w:rsidP="00132CE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F4A9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4A9D" w:rsidRDefault="00AF4A9D" w:rsidP="00132CE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A9D" w:rsidRDefault="00041510" w:rsidP="00132CE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F4A9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62DF4">
      <w:rPr>
        <w:rStyle w:val="ae"/>
        <w:noProof/>
      </w:rPr>
      <w:t>1</w:t>
    </w:r>
    <w:r>
      <w:rPr>
        <w:rStyle w:val="ae"/>
      </w:rPr>
      <w:fldChar w:fldCharType="end"/>
    </w:r>
  </w:p>
  <w:p w:rsidR="00AF4A9D" w:rsidRDefault="00AF4A9D" w:rsidP="00132CE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2F1" w:rsidRDefault="002052F1">
      <w:r>
        <w:separator/>
      </w:r>
    </w:p>
  </w:footnote>
  <w:footnote w:type="continuationSeparator" w:id="0">
    <w:p w:rsidR="002052F1" w:rsidRDefault="00205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"/>
      </v:shape>
    </w:pict>
  </w:numPicBullet>
  <w:abstractNum w:abstractNumId="0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A30E6"/>
    <w:multiLevelType w:val="hybridMultilevel"/>
    <w:tmpl w:val="CB201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931E4"/>
    <w:multiLevelType w:val="hybridMultilevel"/>
    <w:tmpl w:val="6F823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027E7"/>
    <w:multiLevelType w:val="hybridMultilevel"/>
    <w:tmpl w:val="30B8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D774B"/>
    <w:multiLevelType w:val="hybridMultilevel"/>
    <w:tmpl w:val="A70AB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C76A3E"/>
    <w:multiLevelType w:val="hybridMultilevel"/>
    <w:tmpl w:val="44389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C65D5E"/>
    <w:multiLevelType w:val="hybridMultilevel"/>
    <w:tmpl w:val="44FE2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D06C39"/>
    <w:multiLevelType w:val="hybridMultilevel"/>
    <w:tmpl w:val="262012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7B6711"/>
    <w:multiLevelType w:val="hybridMultilevel"/>
    <w:tmpl w:val="83B41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4A2C1E"/>
    <w:multiLevelType w:val="hybridMultilevel"/>
    <w:tmpl w:val="858A8F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D5941"/>
    <w:multiLevelType w:val="hybridMultilevel"/>
    <w:tmpl w:val="E2DCBD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1EB5EA7"/>
    <w:multiLevelType w:val="hybridMultilevel"/>
    <w:tmpl w:val="095A0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6836CD"/>
    <w:multiLevelType w:val="hybridMultilevel"/>
    <w:tmpl w:val="0A7A492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83A7AAB"/>
    <w:multiLevelType w:val="hybridMultilevel"/>
    <w:tmpl w:val="8C52B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600705"/>
    <w:multiLevelType w:val="hybridMultilevel"/>
    <w:tmpl w:val="0A386716"/>
    <w:lvl w:ilvl="0" w:tplc="6FEE55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885B3C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F503A"/>
    <w:multiLevelType w:val="hybridMultilevel"/>
    <w:tmpl w:val="F6FCE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D36271"/>
    <w:multiLevelType w:val="hybridMultilevel"/>
    <w:tmpl w:val="A2287A90"/>
    <w:lvl w:ilvl="0" w:tplc="FE885B3C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20"/>
  </w:num>
  <w:num w:numId="5">
    <w:abstractNumId w:val="21"/>
  </w:num>
  <w:num w:numId="6">
    <w:abstractNumId w:val="26"/>
  </w:num>
  <w:num w:numId="7">
    <w:abstractNumId w:val="5"/>
  </w:num>
  <w:num w:numId="8">
    <w:abstractNumId w:val="24"/>
  </w:num>
  <w:num w:numId="9">
    <w:abstractNumId w:val="11"/>
  </w:num>
  <w:num w:numId="10">
    <w:abstractNumId w:val="9"/>
  </w:num>
  <w:num w:numId="11">
    <w:abstractNumId w:val="17"/>
  </w:num>
  <w:num w:numId="12">
    <w:abstractNumId w:val="2"/>
  </w:num>
  <w:num w:numId="13">
    <w:abstractNumId w:val="3"/>
  </w:num>
  <w:num w:numId="14">
    <w:abstractNumId w:val="7"/>
  </w:num>
  <w:num w:numId="15">
    <w:abstractNumId w:val="6"/>
  </w:num>
  <w:num w:numId="16">
    <w:abstractNumId w:val="18"/>
  </w:num>
  <w:num w:numId="17">
    <w:abstractNumId w:val="14"/>
  </w:num>
  <w:num w:numId="18">
    <w:abstractNumId w:val="0"/>
  </w:num>
  <w:num w:numId="19">
    <w:abstractNumId w:val="25"/>
  </w:num>
  <w:num w:numId="20">
    <w:abstractNumId w:val="15"/>
  </w:num>
  <w:num w:numId="21">
    <w:abstractNumId w:val="23"/>
  </w:num>
  <w:num w:numId="22">
    <w:abstractNumId w:val="22"/>
  </w:num>
  <w:num w:numId="23">
    <w:abstractNumId w:val="8"/>
  </w:num>
  <w:num w:numId="24">
    <w:abstractNumId w:val="12"/>
  </w:num>
  <w:num w:numId="25">
    <w:abstractNumId w:val="10"/>
  </w:num>
  <w:num w:numId="26">
    <w:abstractNumId w:val="19"/>
  </w:num>
  <w:num w:numId="27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E0C"/>
    <w:rsid w:val="00041510"/>
    <w:rsid w:val="00054FD9"/>
    <w:rsid w:val="000603D9"/>
    <w:rsid w:val="000822F1"/>
    <w:rsid w:val="000838CF"/>
    <w:rsid w:val="000927ED"/>
    <w:rsid w:val="00092C7D"/>
    <w:rsid w:val="000B3AFA"/>
    <w:rsid w:val="000C1C50"/>
    <w:rsid w:val="000D4F14"/>
    <w:rsid w:val="000E48DB"/>
    <w:rsid w:val="000F634E"/>
    <w:rsid w:val="00112C41"/>
    <w:rsid w:val="00123AA8"/>
    <w:rsid w:val="00125205"/>
    <w:rsid w:val="00132CEF"/>
    <w:rsid w:val="00136A94"/>
    <w:rsid w:val="001455C6"/>
    <w:rsid w:val="00163B1C"/>
    <w:rsid w:val="00166771"/>
    <w:rsid w:val="00183F40"/>
    <w:rsid w:val="00185135"/>
    <w:rsid w:val="00187C14"/>
    <w:rsid w:val="0019167B"/>
    <w:rsid w:val="001A55F2"/>
    <w:rsid w:val="001A58D3"/>
    <w:rsid w:val="001B3B8F"/>
    <w:rsid w:val="001F734D"/>
    <w:rsid w:val="002052F1"/>
    <w:rsid w:val="00237FCA"/>
    <w:rsid w:val="0024475E"/>
    <w:rsid w:val="002505AB"/>
    <w:rsid w:val="00254566"/>
    <w:rsid w:val="002612CF"/>
    <w:rsid w:val="0029078F"/>
    <w:rsid w:val="002C1240"/>
    <w:rsid w:val="002D04DE"/>
    <w:rsid w:val="002E263A"/>
    <w:rsid w:val="002F4C91"/>
    <w:rsid w:val="003004D1"/>
    <w:rsid w:val="00315E5C"/>
    <w:rsid w:val="00323068"/>
    <w:rsid w:val="003452DC"/>
    <w:rsid w:val="00345B91"/>
    <w:rsid w:val="00355040"/>
    <w:rsid w:val="00355CAB"/>
    <w:rsid w:val="00362DF4"/>
    <w:rsid w:val="00394B25"/>
    <w:rsid w:val="003A7510"/>
    <w:rsid w:val="003B1E88"/>
    <w:rsid w:val="003B540D"/>
    <w:rsid w:val="003D7396"/>
    <w:rsid w:val="003E0DBD"/>
    <w:rsid w:val="00414105"/>
    <w:rsid w:val="00414189"/>
    <w:rsid w:val="0041602A"/>
    <w:rsid w:val="00416DD0"/>
    <w:rsid w:val="00431BDF"/>
    <w:rsid w:val="00435834"/>
    <w:rsid w:val="00454C25"/>
    <w:rsid w:val="0045626E"/>
    <w:rsid w:val="00483597"/>
    <w:rsid w:val="00484403"/>
    <w:rsid w:val="00491561"/>
    <w:rsid w:val="00494D3D"/>
    <w:rsid w:val="004A3A61"/>
    <w:rsid w:val="004C0C85"/>
    <w:rsid w:val="004C7962"/>
    <w:rsid w:val="004E0536"/>
    <w:rsid w:val="004E0EE9"/>
    <w:rsid w:val="005133BB"/>
    <w:rsid w:val="005137F0"/>
    <w:rsid w:val="00522CDC"/>
    <w:rsid w:val="00535A52"/>
    <w:rsid w:val="00561DD6"/>
    <w:rsid w:val="00571811"/>
    <w:rsid w:val="005745B2"/>
    <w:rsid w:val="005769A0"/>
    <w:rsid w:val="00577265"/>
    <w:rsid w:val="00584938"/>
    <w:rsid w:val="005940FE"/>
    <w:rsid w:val="005B0E74"/>
    <w:rsid w:val="005B7301"/>
    <w:rsid w:val="005D3BBE"/>
    <w:rsid w:val="005E7C31"/>
    <w:rsid w:val="005F15A2"/>
    <w:rsid w:val="005F5F49"/>
    <w:rsid w:val="00607DF6"/>
    <w:rsid w:val="0061491C"/>
    <w:rsid w:val="006222CC"/>
    <w:rsid w:val="00624E0C"/>
    <w:rsid w:val="006376C5"/>
    <w:rsid w:val="006379EF"/>
    <w:rsid w:val="0064002B"/>
    <w:rsid w:val="00647A0A"/>
    <w:rsid w:val="0067196B"/>
    <w:rsid w:val="006774D0"/>
    <w:rsid w:val="006B02F4"/>
    <w:rsid w:val="006B3826"/>
    <w:rsid w:val="006E3EAC"/>
    <w:rsid w:val="006E754D"/>
    <w:rsid w:val="007101E2"/>
    <w:rsid w:val="0071204D"/>
    <w:rsid w:val="007152E2"/>
    <w:rsid w:val="00715C04"/>
    <w:rsid w:val="007354B1"/>
    <w:rsid w:val="0073734D"/>
    <w:rsid w:val="007431EF"/>
    <w:rsid w:val="007551F0"/>
    <w:rsid w:val="00792553"/>
    <w:rsid w:val="007A50B4"/>
    <w:rsid w:val="007B60E7"/>
    <w:rsid w:val="007D2DF5"/>
    <w:rsid w:val="007D4D0D"/>
    <w:rsid w:val="007D6F93"/>
    <w:rsid w:val="007F4802"/>
    <w:rsid w:val="00850D4C"/>
    <w:rsid w:val="00851D83"/>
    <w:rsid w:val="008526D5"/>
    <w:rsid w:val="00855752"/>
    <w:rsid w:val="00862597"/>
    <w:rsid w:val="00863B20"/>
    <w:rsid w:val="00887A3F"/>
    <w:rsid w:val="008B200B"/>
    <w:rsid w:val="008C13A9"/>
    <w:rsid w:val="008C5253"/>
    <w:rsid w:val="008C6BD6"/>
    <w:rsid w:val="008C760D"/>
    <w:rsid w:val="008D0913"/>
    <w:rsid w:val="008E342B"/>
    <w:rsid w:val="008F3184"/>
    <w:rsid w:val="008F7CCB"/>
    <w:rsid w:val="009218EC"/>
    <w:rsid w:val="00930F20"/>
    <w:rsid w:val="009322E1"/>
    <w:rsid w:val="00960CC2"/>
    <w:rsid w:val="0097332C"/>
    <w:rsid w:val="009873C1"/>
    <w:rsid w:val="009A6BFB"/>
    <w:rsid w:val="009A7C0D"/>
    <w:rsid w:val="009B63A6"/>
    <w:rsid w:val="009C2C66"/>
    <w:rsid w:val="009F664F"/>
    <w:rsid w:val="00A07FC2"/>
    <w:rsid w:val="00A231A4"/>
    <w:rsid w:val="00A25713"/>
    <w:rsid w:val="00A32A11"/>
    <w:rsid w:val="00A3352E"/>
    <w:rsid w:val="00A363BD"/>
    <w:rsid w:val="00A604C3"/>
    <w:rsid w:val="00A9133C"/>
    <w:rsid w:val="00AC66BA"/>
    <w:rsid w:val="00AC70C7"/>
    <w:rsid w:val="00AF363C"/>
    <w:rsid w:val="00AF4A9D"/>
    <w:rsid w:val="00B04088"/>
    <w:rsid w:val="00B1020D"/>
    <w:rsid w:val="00B109DF"/>
    <w:rsid w:val="00B2638C"/>
    <w:rsid w:val="00B30C24"/>
    <w:rsid w:val="00B60594"/>
    <w:rsid w:val="00B63B71"/>
    <w:rsid w:val="00B66971"/>
    <w:rsid w:val="00B726F6"/>
    <w:rsid w:val="00B825C2"/>
    <w:rsid w:val="00B85E9D"/>
    <w:rsid w:val="00BB30FE"/>
    <w:rsid w:val="00BC3A32"/>
    <w:rsid w:val="00BD0B3F"/>
    <w:rsid w:val="00BE06B6"/>
    <w:rsid w:val="00BE3280"/>
    <w:rsid w:val="00BE5456"/>
    <w:rsid w:val="00BF5B97"/>
    <w:rsid w:val="00C01FCA"/>
    <w:rsid w:val="00C12659"/>
    <w:rsid w:val="00C216C1"/>
    <w:rsid w:val="00C27B48"/>
    <w:rsid w:val="00C3329A"/>
    <w:rsid w:val="00C44E18"/>
    <w:rsid w:val="00C45C5D"/>
    <w:rsid w:val="00C52B34"/>
    <w:rsid w:val="00C56EB2"/>
    <w:rsid w:val="00C605CA"/>
    <w:rsid w:val="00C67C59"/>
    <w:rsid w:val="00C717D5"/>
    <w:rsid w:val="00C90710"/>
    <w:rsid w:val="00CA78FD"/>
    <w:rsid w:val="00CB7DE9"/>
    <w:rsid w:val="00CC12AB"/>
    <w:rsid w:val="00CC55C5"/>
    <w:rsid w:val="00CC776E"/>
    <w:rsid w:val="00CF58D3"/>
    <w:rsid w:val="00D21F45"/>
    <w:rsid w:val="00D334D3"/>
    <w:rsid w:val="00D3368A"/>
    <w:rsid w:val="00D40A67"/>
    <w:rsid w:val="00D41DBD"/>
    <w:rsid w:val="00D91CEA"/>
    <w:rsid w:val="00D937CE"/>
    <w:rsid w:val="00DB0E8B"/>
    <w:rsid w:val="00DB3BDA"/>
    <w:rsid w:val="00DC49F2"/>
    <w:rsid w:val="00DC692B"/>
    <w:rsid w:val="00DD7776"/>
    <w:rsid w:val="00E036BF"/>
    <w:rsid w:val="00E16142"/>
    <w:rsid w:val="00E21A7F"/>
    <w:rsid w:val="00E349B5"/>
    <w:rsid w:val="00E37157"/>
    <w:rsid w:val="00E455F9"/>
    <w:rsid w:val="00E6729C"/>
    <w:rsid w:val="00E81FF4"/>
    <w:rsid w:val="00E94C52"/>
    <w:rsid w:val="00E95136"/>
    <w:rsid w:val="00EA380E"/>
    <w:rsid w:val="00EB5282"/>
    <w:rsid w:val="00EC106F"/>
    <w:rsid w:val="00EF5DA6"/>
    <w:rsid w:val="00F15303"/>
    <w:rsid w:val="00F40A68"/>
    <w:rsid w:val="00F52958"/>
    <w:rsid w:val="00F56953"/>
    <w:rsid w:val="00F7455D"/>
    <w:rsid w:val="00F83E14"/>
    <w:rsid w:val="00F905F4"/>
    <w:rsid w:val="00F9356B"/>
    <w:rsid w:val="00FA5F21"/>
    <w:rsid w:val="00FB39C8"/>
    <w:rsid w:val="00FB513A"/>
    <w:rsid w:val="00FE3495"/>
    <w:rsid w:val="00FF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66"/>
    <w:rPr>
      <w:sz w:val="24"/>
      <w:szCs w:val="24"/>
      <w:lang w:eastAsia="ja-JP"/>
    </w:rPr>
  </w:style>
  <w:style w:type="paragraph" w:styleId="4">
    <w:name w:val="heading 4"/>
    <w:basedOn w:val="a"/>
    <w:next w:val="a"/>
    <w:qFormat/>
    <w:rsid w:val="003B540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45626E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Elegant"/>
    <w:basedOn w:val="a1"/>
    <w:rsid w:val="00535A52"/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 таблицы1"/>
    <w:basedOn w:val="a1"/>
    <w:rsid w:val="00535A52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535A52"/>
    <w:pPr>
      <w:spacing w:line="360" w:lineRule="auto"/>
      <w:ind w:firstLine="709"/>
      <w:jc w:val="both"/>
    </w:pPr>
    <w:rPr>
      <w:rFonts w:eastAsia="Times New Roman"/>
      <w:sz w:val="28"/>
      <w:lang w:eastAsia="ru-RU"/>
    </w:rPr>
  </w:style>
  <w:style w:type="character" w:styleId="a6">
    <w:name w:val="Hyperlink"/>
    <w:rsid w:val="00647A0A"/>
    <w:rPr>
      <w:color w:val="0000FF"/>
      <w:u w:val="single"/>
    </w:rPr>
  </w:style>
  <w:style w:type="paragraph" w:styleId="a7">
    <w:name w:val="Body Text"/>
    <w:basedOn w:val="a"/>
    <w:rsid w:val="007354B1"/>
    <w:pPr>
      <w:spacing w:after="120"/>
    </w:pPr>
  </w:style>
  <w:style w:type="paragraph" w:customStyle="1" w:styleId="a8">
    <w:name w:val="задвтекс"/>
    <w:basedOn w:val="a"/>
    <w:rsid w:val="008F3184"/>
    <w:pPr>
      <w:ind w:left="567"/>
    </w:pPr>
    <w:rPr>
      <w:rFonts w:eastAsia="Times New Roman"/>
      <w:szCs w:val="20"/>
      <w:lang w:eastAsia="ru-RU"/>
    </w:rPr>
  </w:style>
  <w:style w:type="character" w:styleId="a9">
    <w:name w:val="Strong"/>
    <w:qFormat/>
    <w:rsid w:val="005F5F49"/>
    <w:rPr>
      <w:b/>
      <w:bCs/>
    </w:rPr>
  </w:style>
  <w:style w:type="paragraph" w:styleId="aa">
    <w:name w:val="Normal (Web)"/>
    <w:basedOn w:val="a"/>
    <w:rsid w:val="00DC692B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styleId="ab">
    <w:name w:val="Body Text First Indent"/>
    <w:basedOn w:val="a7"/>
    <w:rsid w:val="00CB7DE9"/>
    <w:pPr>
      <w:ind w:firstLine="210"/>
    </w:pPr>
    <w:rPr>
      <w:rFonts w:eastAsia="Times New Roman"/>
      <w:lang w:eastAsia="ru-RU"/>
    </w:rPr>
  </w:style>
  <w:style w:type="paragraph" w:styleId="ac">
    <w:name w:val="Title"/>
    <w:basedOn w:val="a"/>
    <w:qFormat/>
    <w:rsid w:val="00A07FC2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rFonts w:eastAsia="Times New Roman"/>
      <w:b/>
      <w:bCs/>
      <w:color w:val="000000"/>
      <w:spacing w:val="6"/>
      <w:sz w:val="28"/>
      <w:szCs w:val="42"/>
      <w:lang w:eastAsia="ru-RU"/>
    </w:rPr>
  </w:style>
  <w:style w:type="paragraph" w:styleId="ad">
    <w:name w:val="footer"/>
    <w:basedOn w:val="a"/>
    <w:rsid w:val="00132CEF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32CEF"/>
  </w:style>
  <w:style w:type="paragraph" w:customStyle="1" w:styleId="Char">
    <w:name w:val="Char"/>
    <w:basedOn w:val="a"/>
    <w:rsid w:val="00B109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E6729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E6729C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4031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дом</Company>
  <LinksUpToDate>false</LinksUpToDate>
  <CharactersWithSpaces>26961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(c)Чудаева Е.В.</dc:creator>
  <cp:lastModifiedBy>Никулина М.В.</cp:lastModifiedBy>
  <cp:revision>6</cp:revision>
  <cp:lastPrinted>2016-10-05T07:37:00Z</cp:lastPrinted>
  <dcterms:created xsi:type="dcterms:W3CDTF">2016-10-05T07:04:00Z</dcterms:created>
  <dcterms:modified xsi:type="dcterms:W3CDTF">2016-10-05T07:37:00Z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