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FB" w:rsidRPr="00A423FB" w:rsidRDefault="00A423FB" w:rsidP="00A423FB">
      <w:pPr>
        <w:spacing w:after="0" w:line="240" w:lineRule="auto"/>
        <w:jc w:val="center"/>
        <w:outlineLvl w:val="2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A423FB">
        <w:rPr>
          <w:rFonts w:ascii="&amp;quot" w:eastAsia="Times New Roman" w:hAnsi="&amp;quot" w:cs="Times New Roman"/>
          <w:b/>
          <w:bCs/>
          <w:sz w:val="28"/>
          <w:szCs w:val="28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p w:rsidR="00A423FB" w:rsidRDefault="00A423FB" w:rsidP="00A423FB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i/>
          <w:iCs/>
          <w:sz w:val="28"/>
          <w:szCs w:val="28"/>
          <w:lang w:eastAsia="ru-RU"/>
        </w:rPr>
      </w:pPr>
    </w:p>
    <w:p w:rsidR="00A423FB" w:rsidRPr="00A423FB" w:rsidRDefault="00A423FB" w:rsidP="00A423FB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9E2204">
        <w:rPr>
          <w:rFonts w:ascii="&amp;quot" w:eastAsia="Times New Roman" w:hAnsi="&amp;quot" w:cs="Times New Roman"/>
          <w:bCs/>
          <w:i/>
          <w:iCs/>
          <w:sz w:val="28"/>
          <w:szCs w:val="28"/>
          <w:lang w:eastAsia="ru-RU"/>
        </w:rPr>
        <w:t>Сведения об организаторе питания:</w:t>
      </w:r>
    </w:p>
    <w:p w:rsidR="00A423FB" w:rsidRPr="00A423FB" w:rsidRDefault="00A423FB" w:rsidP="00A423FB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9E2204">
        <w:rPr>
          <w:rFonts w:ascii="&amp;quot" w:eastAsia="Times New Roman" w:hAnsi="&amp;quot" w:cs="Times New Roman"/>
          <w:bCs/>
          <w:sz w:val="28"/>
          <w:szCs w:val="28"/>
          <w:lang w:eastAsia="ru-RU"/>
        </w:rPr>
        <w:t>Наименование юридического лица:</w:t>
      </w:r>
      <w:r w:rsidRPr="00A423FB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«ОБЩЕСТВО С ОГРАНИЧЕННОЙ ОТВЕТСТВЕННОСТЬЮ» ТОРГОВЫЙ ДОМ  «НАРОДНЫЙ» зарегистрирован 22.11.1996 в регионе ОБЛАСТЬ НИЖЕГОРОДСКАЯ</w:t>
      </w:r>
    </w:p>
    <w:p w:rsidR="00A423FB" w:rsidRPr="00A423FB" w:rsidRDefault="00A423FB" w:rsidP="00A423FB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9E2204">
        <w:rPr>
          <w:rFonts w:ascii="&amp;quot" w:eastAsia="Times New Roman" w:hAnsi="&amp;quot" w:cs="Times New Roman"/>
          <w:bCs/>
          <w:sz w:val="28"/>
          <w:szCs w:val="28"/>
          <w:lang w:eastAsia="ru-RU"/>
        </w:rPr>
        <w:t> юридический адрес</w:t>
      </w:r>
      <w:r w:rsidRPr="00A423FB">
        <w:rPr>
          <w:rFonts w:ascii="&amp;quot" w:eastAsia="Times New Roman" w:hAnsi="&amp;quot" w:cs="Times New Roman"/>
          <w:sz w:val="28"/>
          <w:szCs w:val="28"/>
          <w:lang w:eastAsia="ru-RU"/>
        </w:rPr>
        <w:t>: 603016, ОБЛАСТЬ НИЖЕГОРОДСКАЯ, ГОРОД НИЖНИЙ НОВГОРОД, УЛИЦА ГЕРОЯ ЮРИЯ СМИРНОВА, 2, 304.</w:t>
      </w:r>
    </w:p>
    <w:p w:rsidR="00A423FB" w:rsidRPr="00A423FB" w:rsidRDefault="00A423FB" w:rsidP="009E2204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A423FB">
        <w:rPr>
          <w:rFonts w:ascii="&amp;quot" w:eastAsia="Times New Roman" w:hAnsi="&amp;quot" w:cs="Times New Roman"/>
          <w:sz w:val="28"/>
          <w:szCs w:val="28"/>
          <w:lang w:eastAsia="ru-RU"/>
        </w:rPr>
        <w:t>  Специальных условий питания для инвалидов и лиц с ОВЗ нет</w:t>
      </w:r>
    </w:p>
    <w:p w:rsidR="00A423FB" w:rsidRDefault="00A423FB" w:rsidP="00A423FB">
      <w:pPr>
        <w:spacing w:after="0" w:line="240" w:lineRule="auto"/>
        <w:jc w:val="center"/>
        <w:outlineLvl w:val="2"/>
        <w:rPr>
          <w:rFonts w:ascii="&amp;quot" w:eastAsia="Times New Roman" w:hAnsi="&amp;quot" w:cs="Times New Roman"/>
          <w:color w:val="333399"/>
          <w:sz w:val="25"/>
          <w:szCs w:val="25"/>
          <w:lang w:eastAsia="ru-RU"/>
        </w:rPr>
      </w:pPr>
    </w:p>
    <w:p w:rsidR="00A423FB" w:rsidRDefault="00A423FB" w:rsidP="00A423FB">
      <w:pPr>
        <w:spacing w:after="0" w:line="240" w:lineRule="auto"/>
        <w:jc w:val="center"/>
        <w:outlineLvl w:val="2"/>
        <w:rPr>
          <w:rFonts w:ascii="&amp;quot" w:eastAsia="Times New Roman" w:hAnsi="&amp;quot" w:cs="Times New Roman"/>
          <w:color w:val="333399"/>
          <w:sz w:val="25"/>
          <w:szCs w:val="25"/>
          <w:lang w:eastAsia="ru-RU"/>
        </w:rPr>
      </w:pPr>
    </w:p>
    <w:p w:rsidR="00A423FB" w:rsidRPr="00A423FB" w:rsidRDefault="00A423FB" w:rsidP="00A423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E2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словия охраны здоровья обучающихся, в том числе инвалидов и лиц с ОВЗ</w:t>
      </w:r>
    </w:p>
    <w:p w:rsidR="00A423FB" w:rsidRPr="00A423FB" w:rsidRDefault="00A423FB" w:rsidP="00A4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школе функционирует медицинский кабинет</w:t>
      </w:r>
      <w:r w:rsidR="009E2204" w:rsidRPr="009E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E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Имеется процедурная  комната.  Оснащенность медицинского кабинета  — 100%. </w:t>
      </w:r>
    </w:p>
    <w:p w:rsidR="00A423FB" w:rsidRPr="00A423FB" w:rsidRDefault="00A423FB" w:rsidP="00A4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Медицинское обслуживание  осуществляется  ГБУЗ   НО «ГКБ №40».</w:t>
      </w:r>
      <w:r w:rsidRPr="00A423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3FB" w:rsidRPr="00A423FB" w:rsidRDefault="00A423FB" w:rsidP="00A423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условий для охраны здоровья инвалидов и лиц с ОВЗ нет</w:t>
      </w:r>
    </w:p>
    <w:p w:rsidR="00A423FB" w:rsidRPr="00A423FB" w:rsidRDefault="00A423FB" w:rsidP="00A423FB">
      <w:pPr>
        <w:spacing w:after="0" w:line="240" w:lineRule="auto"/>
        <w:jc w:val="both"/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</w:pPr>
      <w:r w:rsidRPr="00A423FB"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  <w:t> </w:t>
      </w:r>
    </w:p>
    <w:p w:rsidR="00A423FB" w:rsidRPr="00A423FB" w:rsidRDefault="00A423FB" w:rsidP="00A423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 к информационным системам и информационно-телекоммуникационным сетям, в том числе приспособленный для лиц с ОВЗ и инвалидов</w:t>
      </w:r>
      <w:r w:rsidRPr="00A4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423FB" w:rsidRPr="00A423FB" w:rsidRDefault="00A423FB" w:rsidP="00A423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провайдер, обеспечивающий подключение школы к сети Интернет и предоставляющий услуги </w:t>
      </w:r>
      <w:proofErr w:type="spellStart"/>
      <w:r w:rsidRPr="00A42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контент-фильтрации</w:t>
      </w:r>
      <w:proofErr w:type="spellEnd"/>
      <w:r w:rsidRPr="00A4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ЗАО «</w:t>
      </w:r>
      <w:proofErr w:type="spellStart"/>
      <w:proofErr w:type="gramStart"/>
      <w:r w:rsidRPr="00A423FB">
        <w:rPr>
          <w:rFonts w:ascii="Times New Roman" w:eastAsia="Times New Roman" w:hAnsi="Times New Roman" w:cs="Times New Roman"/>
          <w:sz w:val="28"/>
          <w:szCs w:val="28"/>
          <w:lang w:eastAsia="ru-RU"/>
        </w:rPr>
        <w:t>ЭР-Телеком</w:t>
      </w:r>
      <w:proofErr w:type="spellEnd"/>
      <w:proofErr w:type="gramEnd"/>
      <w:r w:rsidRPr="00A4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Холдинг»</w:t>
      </w:r>
    </w:p>
    <w:p w:rsidR="00A423FB" w:rsidRPr="00A423FB" w:rsidRDefault="00A423FB" w:rsidP="00A423F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АРМ педагогов и учащихся, имеющихся во всех учебных кабинетах, административных помещениях, из библиотеки, тренерской комнаты спортивного зала, с компьютеров учащихся в кабинетах информатики</w:t>
      </w:r>
    </w:p>
    <w:p w:rsidR="00A423FB" w:rsidRPr="00A423FB" w:rsidRDefault="00A423FB" w:rsidP="00A423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доступа к ресурсам сети Интернет 8 Мбит/</w:t>
      </w:r>
      <w:proofErr w:type="gramStart"/>
      <w:r w:rsidRPr="00A423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42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3FB" w:rsidRPr="00A423FB" w:rsidRDefault="00A423FB" w:rsidP="00A423FB">
      <w:pPr>
        <w:spacing w:after="0" w:line="240" w:lineRule="auto"/>
        <w:jc w:val="both"/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</w:pPr>
      <w:r w:rsidRPr="00A423FB">
        <w:rPr>
          <w:rFonts w:ascii="&amp;quot" w:eastAsia="Times New Roman" w:hAnsi="&amp;quot" w:cs="Times New Roman"/>
          <w:color w:val="555555"/>
          <w:sz w:val="21"/>
          <w:szCs w:val="21"/>
          <w:lang w:eastAsia="ru-RU"/>
        </w:rPr>
        <w:t> </w:t>
      </w:r>
    </w:p>
    <w:p w:rsidR="00A423FB" w:rsidRPr="000E2103" w:rsidRDefault="000E2103" w:rsidP="000E210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55C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В школе обеспечен доступ к федеральным, региональным, муниципальным э</w:t>
      </w:r>
      <w:r w:rsidR="00A423FB" w:rsidRPr="00155C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лектронны</w:t>
      </w:r>
      <w:r w:rsidRPr="00155C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м</w:t>
      </w:r>
      <w:r w:rsidR="00A423FB" w:rsidRPr="00155C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образовательны</w:t>
      </w:r>
      <w:r w:rsidRPr="00155C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м</w:t>
      </w:r>
      <w:r w:rsidR="00A423FB" w:rsidRPr="00155C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ресурс</w:t>
      </w:r>
      <w:r w:rsidRPr="00155C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ам для </w:t>
      </w:r>
      <w:r w:rsidR="00A423FB" w:rsidRPr="00155C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обучающихся (в том числе лиц с ОВЗ и инвалидов)</w:t>
      </w:r>
      <w:r w:rsidRPr="000E21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155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(Сделайте ссылку</w:t>
      </w:r>
      <w:r w:rsidR="00155C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список сайтов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A423FB" w:rsidRPr="000E21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 </w:t>
      </w:r>
    </w:p>
    <w:p w:rsidR="000E2103" w:rsidRDefault="000E2103" w:rsidP="000E210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C91" w:rsidRPr="00A423FB" w:rsidRDefault="00155C91" w:rsidP="00155C9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технических средств обучения коллективного и индивидуального пользования для инвалидов и лиц с ограниченными возможностями здоровья не предусмотрено. Общежития и интерната нет.</w:t>
      </w:r>
    </w:p>
    <w:sectPr w:rsidR="00155C91" w:rsidRPr="00A423FB" w:rsidSect="0039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03448"/>
    <w:multiLevelType w:val="multilevel"/>
    <w:tmpl w:val="1C7E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3FB"/>
    <w:rsid w:val="000E2103"/>
    <w:rsid w:val="00155C91"/>
    <w:rsid w:val="00273890"/>
    <w:rsid w:val="00393308"/>
    <w:rsid w:val="009E2204"/>
    <w:rsid w:val="00A423FB"/>
    <w:rsid w:val="00E8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08"/>
  </w:style>
  <w:style w:type="paragraph" w:styleId="3">
    <w:name w:val="heading 3"/>
    <w:basedOn w:val="a"/>
    <w:link w:val="30"/>
    <w:uiPriority w:val="9"/>
    <w:qFormat/>
    <w:rsid w:val="00A42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423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2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23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423FB"/>
    <w:rPr>
      <w:b/>
      <w:bCs/>
    </w:rPr>
  </w:style>
  <w:style w:type="paragraph" w:styleId="a4">
    <w:name w:val="Normal (Web)"/>
    <w:basedOn w:val="a"/>
    <w:uiPriority w:val="99"/>
    <w:semiHidden/>
    <w:unhideWhenUsed/>
    <w:rsid w:val="00A4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423FB"/>
    <w:rPr>
      <w:i/>
      <w:iCs/>
    </w:rPr>
  </w:style>
  <w:style w:type="character" w:styleId="a6">
    <w:name w:val="Hyperlink"/>
    <w:basedOn w:val="a0"/>
    <w:uiPriority w:val="99"/>
    <w:semiHidden/>
    <w:unhideWhenUsed/>
    <w:rsid w:val="00A423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М.В.</dc:creator>
  <cp:lastModifiedBy>Никулина М.В.</cp:lastModifiedBy>
  <cp:revision>2</cp:revision>
  <dcterms:created xsi:type="dcterms:W3CDTF">2018-03-19T07:55:00Z</dcterms:created>
  <dcterms:modified xsi:type="dcterms:W3CDTF">2018-03-19T09:11:00Z</dcterms:modified>
</cp:coreProperties>
</file>